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08" w:type="dxa"/>
        <w:tblCellMar>
          <w:left w:w="0" w:type="dxa"/>
          <w:right w:w="0" w:type="dxa"/>
        </w:tblCellMar>
        <w:tblLook w:val="04A0" w:firstRow="1" w:lastRow="0" w:firstColumn="1" w:lastColumn="0" w:noHBand="0" w:noVBand="1"/>
      </w:tblPr>
      <w:tblGrid>
        <w:gridCol w:w="1961"/>
        <w:gridCol w:w="5703"/>
      </w:tblGrid>
      <w:tr w:rsidR="004478C2" w:rsidRPr="0025767E" w14:paraId="20599ECA" w14:textId="77777777" w:rsidTr="00F4019C">
        <w:tc>
          <w:tcPr>
            <w:tcW w:w="1961" w:type="dxa"/>
            <w:tcMar>
              <w:top w:w="0" w:type="dxa"/>
              <w:left w:w="108" w:type="dxa"/>
              <w:bottom w:w="0" w:type="dxa"/>
              <w:right w:w="108" w:type="dxa"/>
            </w:tcMar>
            <w:hideMark/>
          </w:tcPr>
          <w:p w14:paraId="3FA57BC6" w14:textId="77777777" w:rsidR="004478C2" w:rsidRPr="0025767E" w:rsidRDefault="004478C2" w:rsidP="00D03301">
            <w:pPr>
              <w:keepNext/>
              <w:ind w:left="5400" w:firstLine="417"/>
              <w:jc w:val="both"/>
              <w:outlineLvl w:val="6"/>
              <w:rPr>
                <w:szCs w:val="24"/>
                <w:lang w:eastAsia="lt-LT"/>
              </w:rPr>
            </w:pPr>
            <w:bookmarkStart w:id="0" w:name="_GoBack"/>
            <w:bookmarkEnd w:id="0"/>
          </w:p>
        </w:tc>
        <w:tc>
          <w:tcPr>
            <w:tcW w:w="5703" w:type="dxa"/>
            <w:tcMar>
              <w:top w:w="0" w:type="dxa"/>
              <w:left w:w="108" w:type="dxa"/>
              <w:bottom w:w="0" w:type="dxa"/>
              <w:right w:w="108" w:type="dxa"/>
            </w:tcMar>
            <w:hideMark/>
          </w:tcPr>
          <w:p w14:paraId="4A8A2C01" w14:textId="36B09019" w:rsidR="004478C2" w:rsidRPr="0025767E" w:rsidRDefault="002707B1" w:rsidP="002707B1">
            <w:pPr>
              <w:rPr>
                <w:szCs w:val="24"/>
              </w:rPr>
            </w:pPr>
            <w:r>
              <w:rPr>
                <w:szCs w:val="24"/>
              </w:rPr>
              <w:t xml:space="preserve">                  </w:t>
            </w:r>
            <w:r w:rsidR="004478C2" w:rsidRPr="0025767E">
              <w:rPr>
                <w:szCs w:val="24"/>
              </w:rPr>
              <w:t>PATVIRTINTA</w:t>
            </w:r>
          </w:p>
          <w:p w14:paraId="31C6F5D6" w14:textId="1E03F917" w:rsidR="004478C2" w:rsidRPr="0025767E" w:rsidRDefault="00A24F0F" w:rsidP="004478C2">
            <w:pPr>
              <w:jc w:val="center"/>
              <w:rPr>
                <w:szCs w:val="24"/>
              </w:rPr>
            </w:pPr>
            <w:r w:rsidRPr="0025767E">
              <w:rPr>
                <w:szCs w:val="24"/>
              </w:rPr>
              <w:t xml:space="preserve"> </w:t>
            </w:r>
            <w:r w:rsidR="004478C2" w:rsidRPr="0025767E">
              <w:rPr>
                <w:szCs w:val="24"/>
              </w:rPr>
              <w:t xml:space="preserve"> Mažeikių rajono savivaldybės mero</w:t>
            </w:r>
          </w:p>
          <w:p w14:paraId="64ADCCFE" w14:textId="75F5EF75" w:rsidR="004478C2" w:rsidRPr="0025767E" w:rsidRDefault="004478C2" w:rsidP="00A24F0F">
            <w:pPr>
              <w:rPr>
                <w:szCs w:val="24"/>
                <w:lang w:eastAsia="lt-LT"/>
              </w:rPr>
            </w:pPr>
            <w:r w:rsidRPr="0025767E">
              <w:rPr>
                <w:szCs w:val="24"/>
              </w:rPr>
              <w:t xml:space="preserve">                 </w:t>
            </w:r>
            <w:r w:rsidR="00A24F0F" w:rsidRPr="0025767E">
              <w:rPr>
                <w:szCs w:val="24"/>
              </w:rPr>
              <w:t xml:space="preserve"> </w:t>
            </w:r>
            <w:r w:rsidRPr="0025767E">
              <w:rPr>
                <w:szCs w:val="24"/>
              </w:rPr>
              <w:t>20</w:t>
            </w:r>
            <w:r w:rsidR="002707B1">
              <w:rPr>
                <w:szCs w:val="24"/>
              </w:rPr>
              <w:t>2</w:t>
            </w:r>
            <w:r w:rsidR="008E115A">
              <w:rPr>
                <w:szCs w:val="24"/>
              </w:rPr>
              <w:t>5</w:t>
            </w:r>
            <w:r w:rsidRPr="0025767E">
              <w:rPr>
                <w:szCs w:val="24"/>
              </w:rPr>
              <w:t xml:space="preserve"> m.</w:t>
            </w:r>
            <w:r w:rsidR="00683828">
              <w:rPr>
                <w:szCs w:val="24"/>
              </w:rPr>
              <w:t xml:space="preserve"> </w:t>
            </w:r>
            <w:r w:rsidR="008E115A">
              <w:rPr>
                <w:szCs w:val="24"/>
              </w:rPr>
              <w:t xml:space="preserve">vasario </w:t>
            </w:r>
            <w:r w:rsidR="003D7928">
              <w:rPr>
                <w:szCs w:val="24"/>
              </w:rPr>
              <w:t xml:space="preserve"> </w:t>
            </w:r>
            <w:r w:rsidR="006C226E">
              <w:rPr>
                <w:szCs w:val="24"/>
              </w:rPr>
              <w:t xml:space="preserve"> </w:t>
            </w:r>
            <w:r w:rsidR="003D7928">
              <w:rPr>
                <w:szCs w:val="24"/>
              </w:rPr>
              <w:t xml:space="preserve"> </w:t>
            </w:r>
            <w:r w:rsidRPr="0025767E">
              <w:rPr>
                <w:szCs w:val="24"/>
              </w:rPr>
              <w:t>d. potvarkiu Nr.</w:t>
            </w:r>
            <w:r w:rsidR="006B5D44">
              <w:rPr>
                <w:szCs w:val="24"/>
              </w:rPr>
              <w:t xml:space="preserve"> </w:t>
            </w:r>
            <w:r w:rsidR="00535A39">
              <w:rPr>
                <w:szCs w:val="24"/>
              </w:rPr>
              <w:t>M1-</w:t>
            </w:r>
          </w:p>
          <w:p w14:paraId="7A9E2761" w14:textId="77777777" w:rsidR="004478C2" w:rsidRPr="0025767E" w:rsidRDefault="004478C2" w:rsidP="00D03301">
            <w:pPr>
              <w:ind w:firstLine="288"/>
              <w:rPr>
                <w:szCs w:val="24"/>
                <w:lang w:eastAsia="lt-LT"/>
              </w:rPr>
            </w:pPr>
            <w:r w:rsidRPr="0025767E">
              <w:rPr>
                <w:szCs w:val="24"/>
                <w:lang w:eastAsia="lt-LT"/>
              </w:rPr>
              <w:t xml:space="preserve"> </w:t>
            </w:r>
          </w:p>
        </w:tc>
      </w:tr>
    </w:tbl>
    <w:p w14:paraId="292D6A40" w14:textId="77777777" w:rsidR="004478C2" w:rsidRPr="0025767E" w:rsidRDefault="004478C2" w:rsidP="004478C2">
      <w:pPr>
        <w:ind w:firstLine="57"/>
        <w:rPr>
          <w:szCs w:val="24"/>
          <w:lang w:eastAsia="lt-LT"/>
        </w:rPr>
      </w:pPr>
    </w:p>
    <w:p w14:paraId="1F7EEFCB" w14:textId="654362BB" w:rsidR="0007410C" w:rsidRDefault="004C6CC1" w:rsidP="009812EE">
      <w:pPr>
        <w:jc w:val="center"/>
        <w:rPr>
          <w:b/>
          <w:szCs w:val="24"/>
        </w:rPr>
      </w:pPr>
      <w:r>
        <w:rPr>
          <w:b/>
          <w:szCs w:val="24"/>
        </w:rPr>
        <w:t xml:space="preserve">MAŽEIKIŲ </w:t>
      </w:r>
      <w:r w:rsidR="006C226E">
        <w:rPr>
          <w:b/>
          <w:szCs w:val="24"/>
        </w:rPr>
        <w:t>R. SEDOS VYTAUTO MAČERNIO</w:t>
      </w:r>
      <w:r w:rsidR="00CA26CF">
        <w:rPr>
          <w:b/>
          <w:szCs w:val="24"/>
        </w:rPr>
        <w:t xml:space="preserve"> </w:t>
      </w:r>
      <w:r>
        <w:rPr>
          <w:b/>
          <w:szCs w:val="24"/>
        </w:rPr>
        <w:t>GIMNAZIJOS</w:t>
      </w:r>
      <w:r w:rsidR="00C45D76" w:rsidRPr="005F38CF">
        <w:rPr>
          <w:b/>
          <w:szCs w:val="24"/>
        </w:rPr>
        <w:t xml:space="preserve"> </w:t>
      </w:r>
      <w:r w:rsidR="004478C2" w:rsidRPr="0025767E">
        <w:rPr>
          <w:b/>
          <w:szCs w:val="24"/>
        </w:rPr>
        <w:t xml:space="preserve">DIREKTORIAUS </w:t>
      </w:r>
    </w:p>
    <w:p w14:paraId="4E51DBF0" w14:textId="60E3D568" w:rsidR="004478C2" w:rsidRPr="0025767E" w:rsidRDefault="004478C2" w:rsidP="009812EE">
      <w:pPr>
        <w:jc w:val="center"/>
        <w:rPr>
          <w:szCs w:val="24"/>
          <w:lang w:eastAsia="lt-LT"/>
        </w:rPr>
      </w:pPr>
      <w:r w:rsidRPr="0025767E">
        <w:rPr>
          <w:b/>
          <w:szCs w:val="24"/>
        </w:rPr>
        <w:t>PAREIGYBĖS APRAŠYMAS</w:t>
      </w:r>
      <w:r w:rsidRPr="0025767E">
        <w:rPr>
          <w:b/>
          <w:szCs w:val="24"/>
          <w:lang w:eastAsia="lt-LT"/>
        </w:rPr>
        <w:t xml:space="preserve"> </w:t>
      </w:r>
    </w:p>
    <w:p w14:paraId="356F52FD" w14:textId="77777777" w:rsidR="004478C2" w:rsidRPr="0025767E" w:rsidRDefault="004478C2" w:rsidP="004478C2">
      <w:pPr>
        <w:rPr>
          <w:szCs w:val="24"/>
          <w:lang w:eastAsia="lt-LT"/>
        </w:rPr>
      </w:pPr>
    </w:p>
    <w:p w14:paraId="0ACF94B9" w14:textId="02366A19" w:rsidR="0025767E" w:rsidRDefault="004478C2" w:rsidP="004478C2">
      <w:pPr>
        <w:ind w:firstLine="4161"/>
        <w:rPr>
          <w:b/>
          <w:bCs/>
          <w:szCs w:val="24"/>
          <w:lang w:eastAsia="lt-LT"/>
        </w:rPr>
      </w:pPr>
      <w:r w:rsidRPr="0025767E">
        <w:rPr>
          <w:b/>
          <w:bCs/>
          <w:szCs w:val="24"/>
          <w:lang w:eastAsia="lt-LT"/>
        </w:rPr>
        <w:t xml:space="preserve">I </w:t>
      </w:r>
      <w:r w:rsidR="0025767E">
        <w:rPr>
          <w:b/>
          <w:bCs/>
          <w:szCs w:val="24"/>
          <w:lang w:eastAsia="lt-LT"/>
        </w:rPr>
        <w:t>SKYRIUS</w:t>
      </w:r>
    </w:p>
    <w:p w14:paraId="58892465" w14:textId="77777777" w:rsidR="004478C2" w:rsidRPr="0025767E" w:rsidRDefault="004478C2" w:rsidP="004478C2">
      <w:pPr>
        <w:ind w:firstLine="4161"/>
        <w:rPr>
          <w:b/>
          <w:bCs/>
          <w:szCs w:val="24"/>
          <w:lang w:eastAsia="lt-LT"/>
        </w:rPr>
      </w:pPr>
      <w:r w:rsidRPr="0025767E">
        <w:rPr>
          <w:b/>
          <w:bCs/>
          <w:szCs w:val="24"/>
          <w:lang w:eastAsia="lt-LT"/>
        </w:rPr>
        <w:t>PAREIGYBĖ</w:t>
      </w:r>
    </w:p>
    <w:p w14:paraId="20461075" w14:textId="77777777" w:rsidR="004478C2" w:rsidRPr="0025767E" w:rsidRDefault="004478C2" w:rsidP="004478C2">
      <w:pPr>
        <w:ind w:firstLine="4161"/>
        <w:rPr>
          <w:szCs w:val="24"/>
          <w:lang w:eastAsia="lt-LT"/>
        </w:rPr>
      </w:pPr>
    </w:p>
    <w:p w14:paraId="3AF22335" w14:textId="3DD0F222" w:rsidR="004478C2" w:rsidRPr="002707B1" w:rsidRDefault="004478C2" w:rsidP="00CB75A4">
      <w:pPr>
        <w:ind w:firstLine="851"/>
        <w:jc w:val="both"/>
        <w:rPr>
          <w:szCs w:val="24"/>
          <w:lang w:eastAsia="lt-LT"/>
        </w:rPr>
      </w:pPr>
      <w:r w:rsidRPr="0025767E">
        <w:rPr>
          <w:szCs w:val="24"/>
          <w:lang w:eastAsia="lt-LT"/>
        </w:rPr>
        <w:t xml:space="preserve">1. </w:t>
      </w:r>
      <w:r w:rsidR="004C6CC1">
        <w:rPr>
          <w:szCs w:val="24"/>
          <w:lang w:eastAsia="lt-LT"/>
        </w:rPr>
        <w:t xml:space="preserve">Mažeikių </w:t>
      </w:r>
      <w:r w:rsidR="006C226E">
        <w:rPr>
          <w:szCs w:val="24"/>
          <w:lang w:eastAsia="lt-LT"/>
        </w:rPr>
        <w:t>r. Sedos Vytauto Mačernio</w:t>
      </w:r>
      <w:r w:rsidR="00CA26CF">
        <w:rPr>
          <w:szCs w:val="24"/>
          <w:lang w:eastAsia="lt-LT"/>
        </w:rPr>
        <w:t xml:space="preserve"> </w:t>
      </w:r>
      <w:r w:rsidR="004C6CC1">
        <w:rPr>
          <w:szCs w:val="24"/>
          <w:lang w:eastAsia="lt-LT"/>
        </w:rPr>
        <w:t>gimnazijos</w:t>
      </w:r>
      <w:r w:rsidR="00954930" w:rsidRPr="002707B1">
        <w:rPr>
          <w:b/>
          <w:szCs w:val="24"/>
          <w:lang w:eastAsia="lt-LT"/>
        </w:rPr>
        <w:t xml:space="preserve"> </w:t>
      </w:r>
      <w:r w:rsidRPr="002707B1">
        <w:rPr>
          <w:szCs w:val="24"/>
        </w:rPr>
        <w:t xml:space="preserve">(toliau – </w:t>
      </w:r>
      <w:r w:rsidR="00CA26CF">
        <w:rPr>
          <w:szCs w:val="24"/>
        </w:rPr>
        <w:t>G</w:t>
      </w:r>
      <w:r w:rsidR="004C6CC1">
        <w:rPr>
          <w:szCs w:val="24"/>
        </w:rPr>
        <w:t>imnazijos</w:t>
      </w:r>
      <w:r w:rsidRPr="002707B1">
        <w:rPr>
          <w:szCs w:val="24"/>
        </w:rPr>
        <w:t xml:space="preserve">) </w:t>
      </w:r>
      <w:r w:rsidR="00F30C2A" w:rsidRPr="002707B1">
        <w:rPr>
          <w:szCs w:val="24"/>
        </w:rPr>
        <w:t>direktori</w:t>
      </w:r>
      <w:r w:rsidR="00C41178" w:rsidRPr="002707B1">
        <w:rPr>
          <w:szCs w:val="24"/>
        </w:rPr>
        <w:t>a</w:t>
      </w:r>
      <w:r w:rsidR="00F30C2A" w:rsidRPr="002707B1">
        <w:rPr>
          <w:szCs w:val="24"/>
        </w:rPr>
        <w:t xml:space="preserve">us </w:t>
      </w:r>
      <w:r w:rsidR="00E85384" w:rsidRPr="002707B1">
        <w:rPr>
          <w:szCs w:val="24"/>
        </w:rPr>
        <w:t xml:space="preserve">pareigybė priskiriama A lygiui ir </w:t>
      </w:r>
      <w:r w:rsidRPr="002707B1">
        <w:rPr>
          <w:szCs w:val="24"/>
          <w:lang w:eastAsia="lt-LT"/>
        </w:rPr>
        <w:t xml:space="preserve">yra </w:t>
      </w:r>
      <w:r w:rsidR="00F30C2A" w:rsidRPr="002707B1">
        <w:rPr>
          <w:szCs w:val="24"/>
        </w:rPr>
        <w:t>biudžetinių įstaigų vadovų ir jų pavaduotojų grupės</w:t>
      </w:r>
      <w:r w:rsidR="00E85384" w:rsidRPr="002707B1">
        <w:rPr>
          <w:szCs w:val="24"/>
        </w:rPr>
        <w:t>, atsižvelgiant į būtiną išsilavinimą šioms pareigoms eiti</w:t>
      </w:r>
      <w:r w:rsidR="00F30C2A" w:rsidRPr="002707B1">
        <w:rPr>
          <w:szCs w:val="24"/>
        </w:rPr>
        <w:t>.</w:t>
      </w:r>
    </w:p>
    <w:p w14:paraId="763D85C3" w14:textId="224BEFB6" w:rsidR="004478C2" w:rsidRPr="002707B1" w:rsidRDefault="004478C2" w:rsidP="00CB75A4">
      <w:pPr>
        <w:ind w:firstLine="851"/>
        <w:rPr>
          <w:szCs w:val="24"/>
          <w:lang w:eastAsia="lt-LT"/>
        </w:rPr>
      </w:pPr>
      <w:r w:rsidRPr="002707B1">
        <w:rPr>
          <w:szCs w:val="24"/>
          <w:lang w:eastAsia="lt-LT"/>
        </w:rPr>
        <w:t xml:space="preserve">2. Pareigybės lygis – </w:t>
      </w:r>
      <w:r w:rsidR="00F30C2A" w:rsidRPr="002707B1">
        <w:rPr>
          <w:szCs w:val="24"/>
          <w:lang w:eastAsia="lt-LT"/>
        </w:rPr>
        <w:t>A</w:t>
      </w:r>
      <w:r w:rsidR="0025767E" w:rsidRPr="002707B1">
        <w:rPr>
          <w:szCs w:val="24"/>
          <w:lang w:eastAsia="lt-LT"/>
        </w:rPr>
        <w:t>2</w:t>
      </w:r>
      <w:r w:rsidR="00E85384" w:rsidRPr="002707B1">
        <w:rPr>
          <w:szCs w:val="24"/>
          <w:lang w:eastAsia="lt-LT"/>
        </w:rPr>
        <w:t>.</w:t>
      </w:r>
    </w:p>
    <w:p w14:paraId="31417E0E" w14:textId="7A7022C0" w:rsidR="00F30C2A" w:rsidRPr="002707B1" w:rsidRDefault="004478C2" w:rsidP="00CB75A4">
      <w:pPr>
        <w:ind w:firstLine="851"/>
        <w:jc w:val="both"/>
        <w:rPr>
          <w:szCs w:val="24"/>
          <w:lang w:eastAsia="lt-LT"/>
        </w:rPr>
      </w:pPr>
      <w:r w:rsidRPr="002707B1">
        <w:rPr>
          <w:szCs w:val="24"/>
          <w:lang w:eastAsia="lt-LT"/>
        </w:rPr>
        <w:t xml:space="preserve">3. Pareigybės paskirtis </w:t>
      </w:r>
      <w:r w:rsidR="00F30C2A" w:rsidRPr="002707B1">
        <w:rPr>
          <w:szCs w:val="24"/>
          <w:lang w:eastAsia="lt-LT"/>
        </w:rPr>
        <w:t xml:space="preserve">– </w:t>
      </w:r>
      <w:r w:rsidR="00413269">
        <w:rPr>
          <w:szCs w:val="24"/>
          <w:lang w:eastAsia="lt-LT"/>
        </w:rPr>
        <w:t>o</w:t>
      </w:r>
      <w:r w:rsidR="00F30C2A" w:rsidRPr="002707B1">
        <w:rPr>
          <w:szCs w:val="24"/>
        </w:rPr>
        <w:t xml:space="preserve">rganizuoti ir kontroliuoti </w:t>
      </w:r>
      <w:r w:rsidR="00CA26CF">
        <w:rPr>
          <w:szCs w:val="24"/>
        </w:rPr>
        <w:t>G</w:t>
      </w:r>
      <w:r w:rsidR="004C6CC1">
        <w:rPr>
          <w:szCs w:val="24"/>
        </w:rPr>
        <w:t>imnazijos</w:t>
      </w:r>
      <w:r w:rsidR="00F30C2A" w:rsidRPr="002707B1">
        <w:rPr>
          <w:szCs w:val="24"/>
        </w:rPr>
        <w:t xml:space="preserve"> darbą t</w:t>
      </w:r>
      <w:r w:rsidR="0074409C">
        <w:rPr>
          <w:szCs w:val="24"/>
        </w:rPr>
        <w:t>ai</w:t>
      </w:r>
      <w:r w:rsidR="00F30C2A" w:rsidRPr="002707B1">
        <w:rPr>
          <w:szCs w:val="24"/>
        </w:rPr>
        <w:t xml:space="preserve">p, kad būtų užtikrintas jos nuostatuose numatytų uždavinių ir funkcijų vykdymas, telkti </w:t>
      </w:r>
      <w:r w:rsidR="00CA26CF">
        <w:rPr>
          <w:szCs w:val="24"/>
        </w:rPr>
        <w:t>G</w:t>
      </w:r>
      <w:r w:rsidR="004C6CC1">
        <w:rPr>
          <w:szCs w:val="24"/>
        </w:rPr>
        <w:t xml:space="preserve">imnazijos </w:t>
      </w:r>
      <w:r w:rsidR="00F30C2A" w:rsidRPr="002707B1">
        <w:rPr>
          <w:szCs w:val="24"/>
        </w:rPr>
        <w:t>bendruomenę</w:t>
      </w:r>
      <w:r w:rsidR="00877923">
        <w:rPr>
          <w:szCs w:val="24"/>
        </w:rPr>
        <w:t xml:space="preserve"> </w:t>
      </w:r>
      <w:r w:rsidR="00F30C2A" w:rsidRPr="002707B1">
        <w:rPr>
          <w:szCs w:val="24"/>
        </w:rPr>
        <w:t xml:space="preserve">valstybės ir </w:t>
      </w:r>
      <w:r w:rsidR="0007410C">
        <w:rPr>
          <w:szCs w:val="24"/>
        </w:rPr>
        <w:t>S</w:t>
      </w:r>
      <w:r w:rsidR="00F30C2A" w:rsidRPr="002707B1">
        <w:rPr>
          <w:szCs w:val="24"/>
        </w:rPr>
        <w:t>avivaldybės švietimo politik</w:t>
      </w:r>
      <w:r w:rsidR="002D3C1D">
        <w:rPr>
          <w:szCs w:val="24"/>
        </w:rPr>
        <w:t>ai</w:t>
      </w:r>
      <w:r w:rsidR="00F30C2A" w:rsidRPr="002707B1">
        <w:rPr>
          <w:szCs w:val="24"/>
        </w:rPr>
        <w:t xml:space="preserve"> įgyvendin</w:t>
      </w:r>
      <w:r w:rsidR="0074409C">
        <w:rPr>
          <w:szCs w:val="24"/>
        </w:rPr>
        <w:t>ti</w:t>
      </w:r>
      <w:r w:rsidR="00F30C2A" w:rsidRPr="002707B1">
        <w:rPr>
          <w:szCs w:val="24"/>
        </w:rPr>
        <w:t>, ilgalaik</w:t>
      </w:r>
      <w:r w:rsidR="002D3C1D">
        <w:rPr>
          <w:szCs w:val="24"/>
        </w:rPr>
        <w:t>ėms</w:t>
      </w:r>
      <w:r w:rsidR="00F30C2A" w:rsidRPr="002707B1">
        <w:rPr>
          <w:szCs w:val="24"/>
        </w:rPr>
        <w:t xml:space="preserve"> ir trumpalaik</w:t>
      </w:r>
      <w:r w:rsidR="002D3C1D">
        <w:rPr>
          <w:szCs w:val="24"/>
        </w:rPr>
        <w:t>ėms</w:t>
      </w:r>
      <w:r w:rsidR="00F30C2A" w:rsidRPr="002707B1">
        <w:rPr>
          <w:szCs w:val="24"/>
        </w:rPr>
        <w:t xml:space="preserve"> veiklos program</w:t>
      </w:r>
      <w:r w:rsidR="002D3C1D">
        <w:rPr>
          <w:szCs w:val="24"/>
        </w:rPr>
        <w:t>oms</w:t>
      </w:r>
      <w:r w:rsidR="00F30C2A" w:rsidRPr="002707B1">
        <w:rPr>
          <w:szCs w:val="24"/>
        </w:rPr>
        <w:t xml:space="preserve"> vykdy</w:t>
      </w:r>
      <w:r w:rsidR="002D3C1D">
        <w:rPr>
          <w:szCs w:val="24"/>
        </w:rPr>
        <w:t>ti</w:t>
      </w:r>
      <w:r w:rsidR="00F30C2A" w:rsidRPr="002707B1">
        <w:rPr>
          <w:szCs w:val="24"/>
        </w:rPr>
        <w:t xml:space="preserve">, siekti kuo efektyvesnės </w:t>
      </w:r>
      <w:r w:rsidR="00CA26CF">
        <w:rPr>
          <w:szCs w:val="24"/>
        </w:rPr>
        <w:t>G</w:t>
      </w:r>
      <w:r w:rsidR="0007410C">
        <w:rPr>
          <w:szCs w:val="24"/>
        </w:rPr>
        <w:t>imnazijos</w:t>
      </w:r>
      <w:r w:rsidR="0007410C" w:rsidRPr="002707B1">
        <w:rPr>
          <w:szCs w:val="24"/>
        </w:rPr>
        <w:t xml:space="preserve"> </w:t>
      </w:r>
      <w:r w:rsidR="00F30C2A" w:rsidRPr="002707B1">
        <w:rPr>
          <w:szCs w:val="24"/>
        </w:rPr>
        <w:t>veiklos.</w:t>
      </w:r>
    </w:p>
    <w:p w14:paraId="388DAE70" w14:textId="3AF2067A" w:rsidR="004478C2" w:rsidRPr="002707B1" w:rsidRDefault="004478C2" w:rsidP="00CB75A4">
      <w:pPr>
        <w:ind w:firstLine="851"/>
        <w:jc w:val="both"/>
        <w:rPr>
          <w:szCs w:val="24"/>
          <w:lang w:eastAsia="lt-LT"/>
        </w:rPr>
      </w:pPr>
      <w:r w:rsidRPr="002707B1">
        <w:rPr>
          <w:szCs w:val="24"/>
          <w:lang w:eastAsia="lt-LT"/>
        </w:rPr>
        <w:t xml:space="preserve">4. Pareigybės pavaldumas </w:t>
      </w:r>
      <w:r w:rsidR="00F30C2A" w:rsidRPr="002707B1">
        <w:rPr>
          <w:szCs w:val="24"/>
          <w:lang w:eastAsia="lt-LT"/>
        </w:rPr>
        <w:t xml:space="preserve">– </w:t>
      </w:r>
      <w:r w:rsidR="00CA26CF">
        <w:rPr>
          <w:szCs w:val="24"/>
          <w:lang w:eastAsia="lt-LT"/>
        </w:rPr>
        <w:t>G</w:t>
      </w:r>
      <w:r w:rsidR="004C6CC1">
        <w:rPr>
          <w:szCs w:val="24"/>
          <w:lang w:eastAsia="lt-LT"/>
        </w:rPr>
        <w:t>imnazijos</w:t>
      </w:r>
      <w:r w:rsidR="003A122C" w:rsidRPr="002707B1">
        <w:rPr>
          <w:szCs w:val="24"/>
          <w:lang w:eastAsia="lt-LT"/>
        </w:rPr>
        <w:t xml:space="preserve"> </w:t>
      </w:r>
      <w:r w:rsidR="00F30C2A" w:rsidRPr="002707B1">
        <w:rPr>
          <w:szCs w:val="24"/>
        </w:rPr>
        <w:t>direktorius tiesiogiai pavaldus ir atskaitingas</w:t>
      </w:r>
      <w:r w:rsidR="00A24F0F" w:rsidRPr="002707B1">
        <w:rPr>
          <w:szCs w:val="24"/>
        </w:rPr>
        <w:t xml:space="preserve"> Mažeikių rajono savivaldybės </w:t>
      </w:r>
      <w:r w:rsidR="005D6D9D">
        <w:rPr>
          <w:szCs w:val="24"/>
        </w:rPr>
        <w:t>m</w:t>
      </w:r>
      <w:r w:rsidR="00A24F0F" w:rsidRPr="002707B1">
        <w:rPr>
          <w:szCs w:val="24"/>
        </w:rPr>
        <w:t>erui</w:t>
      </w:r>
      <w:r w:rsidR="00F30C2A" w:rsidRPr="002707B1">
        <w:rPr>
          <w:szCs w:val="24"/>
        </w:rPr>
        <w:t>.</w:t>
      </w:r>
    </w:p>
    <w:p w14:paraId="2E69BFE0" w14:textId="77777777" w:rsidR="004478C2" w:rsidRPr="002707B1" w:rsidRDefault="004478C2" w:rsidP="00CB75A4">
      <w:pPr>
        <w:keepNext/>
        <w:ind w:firstLine="851"/>
        <w:jc w:val="center"/>
        <w:outlineLvl w:val="1"/>
        <w:rPr>
          <w:b/>
          <w:bCs/>
          <w:szCs w:val="24"/>
          <w:lang w:eastAsia="lt-LT"/>
        </w:rPr>
      </w:pPr>
    </w:p>
    <w:p w14:paraId="29F2CF44" w14:textId="7C90F946" w:rsidR="0025767E" w:rsidRDefault="004478C2" w:rsidP="00837DBD">
      <w:pPr>
        <w:keepNext/>
        <w:jc w:val="center"/>
        <w:outlineLvl w:val="1"/>
        <w:rPr>
          <w:b/>
          <w:bCs/>
          <w:szCs w:val="24"/>
          <w:lang w:eastAsia="lt-LT"/>
        </w:rPr>
      </w:pPr>
      <w:r w:rsidRPr="0025767E">
        <w:rPr>
          <w:b/>
          <w:bCs/>
          <w:szCs w:val="24"/>
          <w:lang w:eastAsia="lt-LT"/>
        </w:rPr>
        <w:t xml:space="preserve">II </w:t>
      </w:r>
      <w:r w:rsidR="0025767E" w:rsidRPr="0025767E">
        <w:rPr>
          <w:b/>
          <w:bCs/>
          <w:szCs w:val="24"/>
          <w:lang w:eastAsia="lt-LT"/>
        </w:rPr>
        <w:t xml:space="preserve">SKYRIUS </w:t>
      </w:r>
    </w:p>
    <w:p w14:paraId="630623D7" w14:textId="05110480" w:rsidR="004478C2" w:rsidRPr="0025767E" w:rsidRDefault="006A231E" w:rsidP="0074409C">
      <w:pPr>
        <w:keepNext/>
        <w:jc w:val="center"/>
        <w:outlineLvl w:val="1"/>
        <w:rPr>
          <w:b/>
          <w:bCs/>
          <w:szCs w:val="24"/>
          <w:lang w:eastAsia="lt-LT"/>
        </w:rPr>
      </w:pPr>
      <w:r w:rsidRPr="006A231E">
        <w:rPr>
          <w:b/>
          <w:bCs/>
          <w:szCs w:val="24"/>
          <w:lang w:eastAsia="lt-LT"/>
        </w:rPr>
        <w:t xml:space="preserve">KVALIFIKACINIAI </w:t>
      </w:r>
      <w:r w:rsidR="004478C2" w:rsidRPr="0025767E">
        <w:rPr>
          <w:b/>
          <w:bCs/>
          <w:szCs w:val="24"/>
          <w:lang w:eastAsia="lt-LT"/>
        </w:rPr>
        <w:t xml:space="preserve">REIKALAVIMAI </w:t>
      </w:r>
      <w:r w:rsidR="0074409C">
        <w:rPr>
          <w:b/>
          <w:bCs/>
          <w:szCs w:val="24"/>
          <w:lang w:eastAsia="lt-LT"/>
        </w:rPr>
        <w:t>GIMNAZIJOS</w:t>
      </w:r>
      <w:r w:rsidR="003A122C" w:rsidRPr="003A122C">
        <w:rPr>
          <w:b/>
          <w:bCs/>
          <w:szCs w:val="24"/>
          <w:lang w:eastAsia="lt-LT"/>
        </w:rPr>
        <w:t xml:space="preserve"> </w:t>
      </w:r>
      <w:r w:rsidR="00A24F0F" w:rsidRPr="0025767E">
        <w:rPr>
          <w:b/>
          <w:bCs/>
          <w:szCs w:val="24"/>
          <w:lang w:eastAsia="lt-LT"/>
        </w:rPr>
        <w:t>DIREKTORIUI</w:t>
      </w:r>
    </w:p>
    <w:p w14:paraId="7D99DB86" w14:textId="77777777" w:rsidR="00A24F0F" w:rsidRPr="0025767E" w:rsidRDefault="00A24F0F" w:rsidP="00CB75A4">
      <w:pPr>
        <w:keepNext/>
        <w:ind w:firstLine="851"/>
        <w:jc w:val="center"/>
        <w:outlineLvl w:val="1"/>
        <w:rPr>
          <w:szCs w:val="24"/>
          <w:lang w:eastAsia="lt-LT"/>
        </w:rPr>
      </w:pPr>
    </w:p>
    <w:p w14:paraId="12879D84" w14:textId="78E66076" w:rsidR="006A231E" w:rsidRPr="009812EE" w:rsidRDefault="006A231E" w:rsidP="00CB75A4">
      <w:pPr>
        <w:ind w:firstLine="851"/>
        <w:jc w:val="both"/>
        <w:rPr>
          <w:szCs w:val="24"/>
          <w:lang w:eastAsia="lt-LT"/>
        </w:rPr>
      </w:pPr>
      <w:r w:rsidRPr="009812EE">
        <w:rPr>
          <w:szCs w:val="24"/>
          <w:lang w:eastAsia="lt-LT"/>
        </w:rPr>
        <w:t xml:space="preserve">5. </w:t>
      </w:r>
      <w:r w:rsidR="00CA26CF">
        <w:rPr>
          <w:szCs w:val="24"/>
          <w:lang w:eastAsia="lt-LT"/>
        </w:rPr>
        <w:t>G</w:t>
      </w:r>
      <w:r w:rsidR="004C6CC1">
        <w:rPr>
          <w:szCs w:val="24"/>
          <w:lang w:eastAsia="lt-LT"/>
        </w:rPr>
        <w:t>imnazijos</w:t>
      </w:r>
      <w:r w:rsidR="003A122C" w:rsidRPr="003A122C">
        <w:rPr>
          <w:szCs w:val="24"/>
          <w:lang w:eastAsia="lt-LT"/>
        </w:rPr>
        <w:t xml:space="preserve"> </w:t>
      </w:r>
      <w:r>
        <w:rPr>
          <w:szCs w:val="24"/>
          <w:lang w:eastAsia="lt-LT"/>
        </w:rPr>
        <w:t>direktorius privalo</w:t>
      </w:r>
      <w:r w:rsidRPr="009812EE">
        <w:rPr>
          <w:szCs w:val="24"/>
          <w:lang w:eastAsia="lt-LT"/>
        </w:rPr>
        <w:t>:</w:t>
      </w:r>
    </w:p>
    <w:p w14:paraId="168FBC9C" w14:textId="0A0258A4" w:rsidR="00C357BD" w:rsidRDefault="006A231E" w:rsidP="00E914C6">
      <w:pPr>
        <w:widowControl w:val="0"/>
        <w:suppressAutoHyphens/>
        <w:overflowPunct w:val="0"/>
        <w:ind w:firstLine="851"/>
        <w:jc w:val="both"/>
        <w:textAlignment w:val="baseline"/>
        <w:rPr>
          <w:color w:val="000000"/>
        </w:rPr>
      </w:pPr>
      <w:r>
        <w:rPr>
          <w:color w:val="000000"/>
          <w:szCs w:val="24"/>
        </w:rPr>
        <w:t>5.1</w:t>
      </w:r>
      <w:r w:rsidR="00C357BD">
        <w:rPr>
          <w:color w:val="000000"/>
          <w:szCs w:val="24"/>
        </w:rPr>
        <w:t>.</w:t>
      </w:r>
      <w:r w:rsidR="00C357BD" w:rsidRPr="00C357BD">
        <w:rPr>
          <w:color w:val="000000"/>
          <w:szCs w:val="24"/>
        </w:rPr>
        <w:t xml:space="preserve"> </w:t>
      </w:r>
      <w:r w:rsidR="00C357BD">
        <w:rPr>
          <w:color w:val="000000"/>
          <w:szCs w:val="24"/>
        </w:rPr>
        <w:t xml:space="preserve">turėti ne žemesnį kaip magistro kvalifikacinį </w:t>
      </w:r>
      <w:r w:rsidR="00C357BD">
        <w:rPr>
          <w:szCs w:val="24"/>
        </w:rPr>
        <w:t xml:space="preserve">laipsnį </w:t>
      </w:r>
      <w:r w:rsidR="00C357BD">
        <w:rPr>
          <w:color w:val="000000"/>
          <w:szCs w:val="24"/>
        </w:rPr>
        <w:t>arba jam prilygintą aukštojo mokslo kvalifikaciją, arba teisės aktų nustatyta tvarka pripažintą kaip lygiavertę užsienyje įgytą kvalifikaciją;</w:t>
      </w:r>
    </w:p>
    <w:p w14:paraId="1894AA5B" w14:textId="59A3A4D2" w:rsidR="006A231E" w:rsidRDefault="006A231E" w:rsidP="00C357BD">
      <w:pPr>
        <w:widowControl w:val="0"/>
        <w:suppressAutoHyphens/>
        <w:overflowPunct w:val="0"/>
        <w:ind w:firstLine="851"/>
        <w:jc w:val="both"/>
        <w:textAlignment w:val="baseline"/>
        <w:rPr>
          <w:color w:val="000000"/>
        </w:rPr>
      </w:pPr>
      <w:r>
        <w:rPr>
          <w:color w:val="000000"/>
        </w:rPr>
        <w:t>5.2. atitikti bent vieną iš šių reikalavimų:</w:t>
      </w:r>
    </w:p>
    <w:p w14:paraId="1A5831B6" w14:textId="2EEDCC0A" w:rsidR="006A231E" w:rsidRDefault="006A231E" w:rsidP="00CB75A4">
      <w:pPr>
        <w:widowControl w:val="0"/>
        <w:suppressAutoHyphens/>
        <w:ind w:firstLine="851"/>
        <w:jc w:val="both"/>
        <w:rPr>
          <w:color w:val="000000"/>
        </w:rPr>
      </w:pPr>
      <w:r>
        <w:rPr>
          <w:color w:val="000000"/>
        </w:rPr>
        <w:t xml:space="preserve">5.2.1. turėti pedagogo kvalifikaciją ir ne mažesnį kaip </w:t>
      </w:r>
      <w:r w:rsidR="00041391">
        <w:rPr>
          <w:color w:val="000000"/>
        </w:rPr>
        <w:t>2</w:t>
      </w:r>
      <w:r>
        <w:rPr>
          <w:color w:val="000000"/>
        </w:rPr>
        <w:t xml:space="preserve"> metų pedagoginio darbo stažą; </w:t>
      </w:r>
    </w:p>
    <w:p w14:paraId="0A1A6C55" w14:textId="4114F530" w:rsidR="00754DF1" w:rsidRDefault="006A231E" w:rsidP="00754DF1">
      <w:pPr>
        <w:widowControl w:val="0"/>
        <w:suppressAutoHyphens/>
        <w:ind w:firstLine="851"/>
        <w:jc w:val="both"/>
        <w:rPr>
          <w:color w:val="000000"/>
        </w:rPr>
      </w:pPr>
      <w:r>
        <w:rPr>
          <w:color w:val="000000"/>
        </w:rPr>
        <w:t>5.2.2.</w:t>
      </w:r>
      <w:r w:rsidR="00754DF1" w:rsidRPr="00754DF1">
        <w:rPr>
          <w:szCs w:val="24"/>
          <w:lang w:eastAsia="lt-LT"/>
        </w:rPr>
        <w:t xml:space="preserve"> </w:t>
      </w:r>
      <w:r w:rsidR="00754DF1" w:rsidRPr="00C31F53">
        <w:rPr>
          <w:szCs w:val="24"/>
          <w:lang w:eastAsia="lt-LT"/>
        </w:rPr>
        <w:t xml:space="preserve">turėti ugdymo mokslų arba </w:t>
      </w:r>
      <w:r w:rsidR="00754DF1" w:rsidRPr="00C31F53">
        <w:rPr>
          <w:bCs/>
          <w:szCs w:val="24"/>
          <w:lang w:eastAsia="lt-LT"/>
        </w:rPr>
        <w:t xml:space="preserve">verslo vadybos, arba viešojo administravimo magistro kvalifikacinį laipsnį, </w:t>
      </w:r>
      <w:r w:rsidR="00754DF1" w:rsidRPr="00C31F53">
        <w:rPr>
          <w:szCs w:val="24"/>
          <w:lang w:eastAsia="lt-LT"/>
        </w:rPr>
        <w:t>įgytą baigus švietimo vadybos (lyderystės)</w:t>
      </w:r>
      <w:r w:rsidR="00754DF1" w:rsidRPr="00C31F53">
        <w:rPr>
          <w:b/>
          <w:bCs/>
          <w:szCs w:val="24"/>
          <w:lang w:eastAsia="lt-LT"/>
        </w:rPr>
        <w:t xml:space="preserve"> </w:t>
      </w:r>
      <w:r w:rsidR="00754DF1" w:rsidRPr="00C31F53">
        <w:rPr>
          <w:szCs w:val="24"/>
          <w:lang w:eastAsia="lt-LT"/>
        </w:rPr>
        <w:t xml:space="preserve">studijas, arba jam lygiavertę aukštojo mokslo kvalifikaciją, taip pat turėti ne mažesnę kaip 3 metų profesinės veiklos patirtį, kuri atitinka VI ar aukštesnį kvalifikacijų lygį pagal Lietuvos kvalifikacijų sandaros aprašą, patvirtintą Lietuvos Respublikos Vyriausybės </w:t>
      </w:r>
      <w:smartTag w:uri="urn:schemas-microsoft-com:office:smarttags" w:element="metricconverter">
        <w:smartTagPr>
          <w:attr w:name="ProductID" w:val="2010 m"/>
        </w:smartTagPr>
        <w:r w:rsidR="00754DF1" w:rsidRPr="00C31F53">
          <w:rPr>
            <w:szCs w:val="24"/>
            <w:lang w:eastAsia="lt-LT"/>
          </w:rPr>
          <w:t>2010 m</w:t>
        </w:r>
      </w:smartTag>
      <w:r w:rsidR="00754DF1" w:rsidRPr="00C31F53">
        <w:rPr>
          <w:szCs w:val="24"/>
          <w:lang w:eastAsia="lt-LT"/>
        </w:rPr>
        <w:t>. gegužės 4 d. nutarimu Nr.</w:t>
      </w:r>
      <w:r w:rsidR="00754DF1">
        <w:rPr>
          <w:szCs w:val="24"/>
          <w:lang w:eastAsia="lt-LT"/>
        </w:rPr>
        <w:t> </w:t>
      </w:r>
      <w:r w:rsidR="00754DF1" w:rsidRPr="00C31F53">
        <w:rPr>
          <w:szCs w:val="24"/>
          <w:lang w:eastAsia="lt-LT"/>
        </w:rPr>
        <w:t>535 „Dėl Lietuvos kvalifikacijų sandaros aprašo patvirtinimo“;</w:t>
      </w:r>
    </w:p>
    <w:p w14:paraId="5538D0E1" w14:textId="5C0EFC17" w:rsidR="008E115A" w:rsidRPr="00C31F53" w:rsidRDefault="008E115A" w:rsidP="00754DF1">
      <w:pPr>
        <w:widowControl w:val="0"/>
        <w:suppressAutoHyphens/>
        <w:ind w:firstLine="851"/>
        <w:jc w:val="both"/>
        <w:rPr>
          <w:szCs w:val="24"/>
          <w:lang w:eastAsia="lt-LT"/>
        </w:rPr>
      </w:pPr>
      <w:r w:rsidRPr="00C31F53">
        <w:rPr>
          <w:szCs w:val="24"/>
          <w:lang w:eastAsia="lt-LT"/>
        </w:rPr>
        <w:t>5.2.</w:t>
      </w:r>
      <w:r w:rsidR="002D3C1D">
        <w:rPr>
          <w:szCs w:val="24"/>
          <w:lang w:eastAsia="lt-LT"/>
        </w:rPr>
        <w:t>3</w:t>
      </w:r>
      <w:r w:rsidRPr="00C31F53">
        <w:rPr>
          <w:szCs w:val="24"/>
          <w:lang w:eastAsia="lt-LT"/>
        </w:rPr>
        <w:t xml:space="preserve">. </w:t>
      </w:r>
      <w:r w:rsidR="00754DF1" w:rsidRPr="00C31F53">
        <w:rPr>
          <w:szCs w:val="24"/>
          <w:lang w:eastAsia="lt-LT"/>
        </w:rPr>
        <w:t>turėti ne mažesnę kaip 3 metų profesinės veiklos patirtį, kuri atitinka VI ar aukštesnį kvalifikacijų lygį pagal Lietuvos kvalifikacijų sandaros aprašą, ir Kvalifikacinių reikalavimų valstybinių ir savivaldybių švietimo įstaigų (išskyrus aukštąsias mokyklas) vadovams aprašo (toliau – Aprašas), patvirtinto Lietuvos Respublikos švietimo, mokslo ir sporto ministro 2011 m. liepos 1</w:t>
      </w:r>
      <w:r w:rsidR="001F5AB4">
        <w:rPr>
          <w:szCs w:val="24"/>
          <w:lang w:eastAsia="lt-LT"/>
        </w:rPr>
        <w:t> </w:t>
      </w:r>
      <w:r w:rsidR="00754DF1" w:rsidRPr="00C31F53">
        <w:rPr>
          <w:szCs w:val="24"/>
          <w:lang w:eastAsia="lt-LT"/>
        </w:rPr>
        <w:t xml:space="preserve">d. įsakymu Nr. V-1194 ,,Dėl </w:t>
      </w:r>
      <w:r w:rsidR="00754DF1">
        <w:rPr>
          <w:szCs w:val="24"/>
          <w:lang w:eastAsia="lt-LT"/>
        </w:rPr>
        <w:t>K</w:t>
      </w:r>
      <w:r w:rsidR="00754DF1" w:rsidRPr="00C31F53">
        <w:rPr>
          <w:szCs w:val="24"/>
          <w:lang w:eastAsia="lt-LT"/>
        </w:rPr>
        <w:t>valifikacinių reikalavimų valstybinių ir savivaldybių švietimo įstaigų (išskyrus aukštąsias mokyklas) vadovams aprašo patvirtinimo“  5.1</w:t>
      </w:r>
      <w:r w:rsidR="00754DF1">
        <w:rPr>
          <w:szCs w:val="24"/>
          <w:lang w:eastAsia="lt-LT"/>
        </w:rPr>
        <w:t> </w:t>
      </w:r>
      <w:r w:rsidR="00754DF1" w:rsidRPr="00C31F53">
        <w:rPr>
          <w:szCs w:val="24"/>
          <w:lang w:eastAsia="lt-LT"/>
        </w:rPr>
        <w:t>papunktyje apibrėžtos lyderystės mokymui ir mokymuisi kompetencijos įvertinimas turėtų būti ne žemesnio kaip aukšto lygio (4 balai);</w:t>
      </w:r>
    </w:p>
    <w:p w14:paraId="709692BC" w14:textId="77777777" w:rsidR="008E115A" w:rsidRPr="00CD21E0" w:rsidRDefault="008E115A" w:rsidP="008E115A">
      <w:pPr>
        <w:ind w:firstLine="851"/>
        <w:jc w:val="both"/>
        <w:rPr>
          <w:szCs w:val="24"/>
          <w:lang w:eastAsia="lt-LT"/>
        </w:rPr>
      </w:pPr>
      <w:r w:rsidRPr="00CD21E0">
        <w:rPr>
          <w:szCs w:val="24"/>
          <w:lang w:eastAsia="lt-LT"/>
        </w:rPr>
        <w:t>5.3. turėti Aprašo 5 punkte nustatytas vadovavimo švietimo įstaigai kompetencijas;</w:t>
      </w:r>
    </w:p>
    <w:p w14:paraId="5B8833F3" w14:textId="5798790B" w:rsidR="008E115A" w:rsidRPr="00CD21E0" w:rsidRDefault="008E115A" w:rsidP="008E115A">
      <w:pPr>
        <w:ind w:firstLine="851"/>
        <w:jc w:val="both"/>
        <w:rPr>
          <w:szCs w:val="24"/>
          <w:lang w:eastAsia="lt-LT"/>
        </w:rPr>
      </w:pPr>
      <w:r w:rsidRPr="00CD21E0">
        <w:rPr>
          <w:szCs w:val="24"/>
          <w:lang w:eastAsia="lt-LT"/>
        </w:rPr>
        <w:t>5.4. turėti ne mažesnę kaip vienų metų nepertraukiamo vadovavimo ne mažesnei kaip 5</w:t>
      </w:r>
      <w:r w:rsidR="002D3C1D">
        <w:rPr>
          <w:szCs w:val="24"/>
          <w:lang w:eastAsia="lt-LT"/>
        </w:rPr>
        <w:t> </w:t>
      </w:r>
      <w:r w:rsidRPr="00CD21E0">
        <w:rPr>
          <w:szCs w:val="24"/>
          <w:lang w:eastAsia="lt-LT"/>
        </w:rPr>
        <w:t>suaugusių asmenų grupei (grupėms) patirtį arba turėti ne mažesnę kaip vienų metų švietimo organizavimo ir (ar) priežiūros nepertraukiamą patirtį, įgytą viešojo administravimo institucijoje arba švietimo pagalbos įstaigoje. Vadovaujamo darbo patirtimi laikoma patirtis vadovaujant organizacijai, padaliniui ar struktūriškai apibrėžtai asmenų grupei, taip pat patirtis vykdant asmenų, vadovaujančių organizacijai, padaliniui ar struktūriškai apibrėžtai asmenų grupei, pavaduotojo funkcijas bei patirtis vykdant funkcijas, kai reikia organizuoti, koordinuoti ir kontroliuoti pavaldžių asmenų grupės darbą;</w:t>
      </w:r>
    </w:p>
    <w:p w14:paraId="133DE2A6" w14:textId="0F687A02" w:rsidR="008E115A" w:rsidRPr="00CD21E0" w:rsidRDefault="008E115A" w:rsidP="008E115A">
      <w:pPr>
        <w:ind w:firstLine="851"/>
        <w:jc w:val="both"/>
        <w:rPr>
          <w:szCs w:val="24"/>
          <w:lang w:eastAsia="lt-LT"/>
        </w:rPr>
      </w:pPr>
      <w:r w:rsidRPr="00CD21E0">
        <w:rPr>
          <w:szCs w:val="24"/>
          <w:lang w:eastAsia="lt-LT"/>
        </w:rPr>
        <w:lastRenderedPageBreak/>
        <w:t>5.5.mokėti lietuvių kalbą, jos mokėjimo lygis turi atitikti trečiąją valstybinės kalbos mokėjimo kategoriją, apibrėžtą Valstybinės kalbos mokėjimo kategorijų nustatymo ir jų taikymo tvarkos apraše, patvirtintame Lietuvos Respublikos Vyriausybės 2003 m. gruodžio 24 d. nutarimu Nr.</w:t>
      </w:r>
      <w:r w:rsidR="002D3C1D">
        <w:rPr>
          <w:szCs w:val="24"/>
          <w:lang w:eastAsia="lt-LT"/>
        </w:rPr>
        <w:t> </w:t>
      </w:r>
      <w:r w:rsidRPr="00CD21E0">
        <w:rPr>
          <w:szCs w:val="24"/>
          <w:lang w:eastAsia="lt-LT"/>
        </w:rPr>
        <w:t>1688 „Dėl Valstybinės kalbos mokėjimo kategorijų nustatymo ir jų taikymo tvarkos aprašo patvirtinimo“;</w:t>
      </w:r>
    </w:p>
    <w:p w14:paraId="482CA6F6" w14:textId="767251C5" w:rsidR="008E115A" w:rsidRPr="00CD21E0" w:rsidRDefault="008E115A" w:rsidP="008E115A">
      <w:pPr>
        <w:ind w:firstLine="851"/>
        <w:jc w:val="both"/>
        <w:rPr>
          <w:szCs w:val="24"/>
          <w:lang w:eastAsia="lt-LT"/>
        </w:rPr>
      </w:pPr>
      <w:r w:rsidRPr="00CD21E0">
        <w:rPr>
          <w:szCs w:val="24"/>
          <w:lang w:eastAsia="lt-LT"/>
        </w:rPr>
        <w:t>5.6. ne žemesniu kaip B1 kalbos mokėjimo lygiu (pagal 2018 m. balandžio 18</w:t>
      </w:r>
      <w:r w:rsidR="002D3C1D">
        <w:rPr>
          <w:szCs w:val="24"/>
          <w:lang w:eastAsia="lt-LT"/>
        </w:rPr>
        <w:t> </w:t>
      </w:r>
      <w:r w:rsidRPr="00CD21E0">
        <w:rPr>
          <w:szCs w:val="24"/>
          <w:lang w:eastAsia="lt-LT"/>
        </w:rPr>
        <w:t>d. Europos Parlamento ir Tarybos sprendimą (ES) Nr. 2018/646 dėl bendros geresnių paslaugų, susijusių su įgūdžiais ir kvalifikacijomis, teikimo sistemos („</w:t>
      </w:r>
      <w:proofErr w:type="spellStart"/>
      <w:r w:rsidRPr="00CD21E0">
        <w:rPr>
          <w:szCs w:val="24"/>
          <w:lang w:eastAsia="lt-LT"/>
        </w:rPr>
        <w:t>Europass</w:t>
      </w:r>
      <w:proofErr w:type="spellEnd"/>
      <w:r w:rsidRPr="00CD21E0">
        <w:rPr>
          <w:szCs w:val="24"/>
          <w:lang w:eastAsia="lt-LT"/>
        </w:rPr>
        <w:t xml:space="preserve">“), kuriuo panaikinamas </w:t>
      </w:r>
      <w:r w:rsidR="002D3C1D">
        <w:rPr>
          <w:szCs w:val="24"/>
          <w:lang w:eastAsia="lt-LT"/>
        </w:rPr>
        <w:t>s</w:t>
      </w:r>
      <w:r w:rsidRPr="00CD21E0">
        <w:rPr>
          <w:szCs w:val="24"/>
          <w:lang w:eastAsia="lt-LT"/>
        </w:rPr>
        <w:t>prendimas Nr. 2241/2004/EB) mokėti bent vieną iš trijų Europos Sąjungos darbo kalbų (anglų, prancūzų ar vokiečių). Užsienio kalbos mokėjimo lygis nustatomas vadovaujantis Priėmimo į valstybės tarnautojo pareigas organizavimo tvarkos aprašu, patvirtintu Lietuvos Respublikos Vyriausybės 2018</w:t>
      </w:r>
      <w:r w:rsidR="002D3C1D">
        <w:rPr>
          <w:szCs w:val="24"/>
          <w:lang w:eastAsia="lt-LT"/>
        </w:rPr>
        <w:t> </w:t>
      </w:r>
      <w:r w:rsidRPr="00CD21E0">
        <w:rPr>
          <w:szCs w:val="24"/>
          <w:lang w:eastAsia="lt-LT"/>
        </w:rPr>
        <w:t>m. lapkričio 28 d. nutarimu Nr. 1176 „Dėl Lietuvos Respublikos valstybės tarnybos įstatymo įgyvendinimo“. Užsienio kalbos mokėjimo lygis įskaitomas pretendentams, baigusiems atitinkamos užsienio kalbos studijas aukštojoje arba iki 2009 metų aukštesniojoje mokykloje arba įgijusiems ne mažiau kaip pusę aukštojo mokslo diplomo priedėlyje nurodytų kreditų atitinkama užsienio kalba, arba aukštojo mokslo diplomo priedėlyje nurodyta, kad studijų metu įgijo atitinkamą užsienio kalbos mokėjimo lygį;</w:t>
      </w:r>
    </w:p>
    <w:p w14:paraId="740E0F18" w14:textId="77777777" w:rsidR="008E115A" w:rsidRPr="00CD21E0" w:rsidRDefault="008E115A" w:rsidP="008E115A">
      <w:pPr>
        <w:ind w:firstLine="851"/>
        <w:jc w:val="both"/>
        <w:rPr>
          <w:szCs w:val="24"/>
          <w:lang w:eastAsia="lt-LT"/>
        </w:rPr>
      </w:pPr>
      <w:r w:rsidRPr="00CD21E0">
        <w:rPr>
          <w:szCs w:val="24"/>
          <w:lang w:eastAsia="lt-LT"/>
        </w:rPr>
        <w:t>5.7. būti nepriekaištingos reputacijos, kaip ji yra apibrėžta Švietimo įstatyme;</w:t>
      </w:r>
    </w:p>
    <w:p w14:paraId="5A6602DA" w14:textId="59966E9B" w:rsidR="008E115A" w:rsidRPr="00CD21E0" w:rsidRDefault="008E115A" w:rsidP="008E115A">
      <w:pPr>
        <w:ind w:firstLine="851"/>
        <w:jc w:val="both"/>
        <w:rPr>
          <w:szCs w:val="24"/>
          <w:lang w:eastAsia="lt-LT"/>
        </w:rPr>
      </w:pPr>
      <w:r w:rsidRPr="00CD21E0">
        <w:rPr>
          <w:szCs w:val="24"/>
          <w:lang w:eastAsia="lt-LT"/>
        </w:rPr>
        <w:t xml:space="preserve">5.8. </w:t>
      </w:r>
      <w:r w:rsidR="0074409C">
        <w:rPr>
          <w:szCs w:val="24"/>
          <w:lang w:eastAsia="lt-LT"/>
        </w:rPr>
        <w:t>būti susipažinusiam su</w:t>
      </w:r>
      <w:r w:rsidRPr="00CD21E0">
        <w:rPr>
          <w:szCs w:val="24"/>
          <w:lang w:eastAsia="lt-LT"/>
        </w:rPr>
        <w:t xml:space="preserve"> Lietuvos Respublikos įstatym</w:t>
      </w:r>
      <w:r w:rsidR="0074409C">
        <w:rPr>
          <w:szCs w:val="24"/>
          <w:lang w:eastAsia="lt-LT"/>
        </w:rPr>
        <w:t>ais</w:t>
      </w:r>
      <w:r w:rsidRPr="00CD21E0">
        <w:rPr>
          <w:szCs w:val="24"/>
          <w:lang w:eastAsia="lt-LT"/>
        </w:rPr>
        <w:t>, Vyriausybės nutarim</w:t>
      </w:r>
      <w:r w:rsidR="0074409C">
        <w:rPr>
          <w:szCs w:val="24"/>
          <w:lang w:eastAsia="lt-LT"/>
        </w:rPr>
        <w:t>ais</w:t>
      </w:r>
      <w:r w:rsidRPr="00CD21E0">
        <w:rPr>
          <w:szCs w:val="24"/>
          <w:lang w:eastAsia="lt-LT"/>
        </w:rPr>
        <w:t xml:space="preserve"> ir kit</w:t>
      </w:r>
      <w:r w:rsidR="0074409C">
        <w:rPr>
          <w:szCs w:val="24"/>
          <w:lang w:eastAsia="lt-LT"/>
        </w:rPr>
        <w:t>ai</w:t>
      </w:r>
      <w:r w:rsidRPr="00CD21E0">
        <w:rPr>
          <w:szCs w:val="24"/>
          <w:lang w:eastAsia="lt-LT"/>
        </w:rPr>
        <w:t>s teisės akt</w:t>
      </w:r>
      <w:r w:rsidR="0074409C">
        <w:rPr>
          <w:szCs w:val="24"/>
          <w:lang w:eastAsia="lt-LT"/>
        </w:rPr>
        <w:t>ais</w:t>
      </w:r>
      <w:r w:rsidRPr="00CD21E0">
        <w:rPr>
          <w:szCs w:val="24"/>
          <w:lang w:eastAsia="lt-LT"/>
        </w:rPr>
        <w:t>, reglamentuojanči</w:t>
      </w:r>
      <w:r w:rsidR="0074409C">
        <w:rPr>
          <w:szCs w:val="24"/>
          <w:lang w:eastAsia="lt-LT"/>
        </w:rPr>
        <w:t>ais</w:t>
      </w:r>
      <w:r w:rsidRPr="00CD21E0">
        <w:rPr>
          <w:szCs w:val="24"/>
          <w:lang w:eastAsia="lt-LT"/>
        </w:rPr>
        <w:t xml:space="preserve"> įstaigų valdymą ir darbo santykių reguliavimą, švietimo sistemos sandaros ir švietimo veiklos pradus.</w:t>
      </w:r>
    </w:p>
    <w:p w14:paraId="44463A56" w14:textId="77777777" w:rsidR="008E115A" w:rsidRDefault="008E115A" w:rsidP="00CB75A4">
      <w:pPr>
        <w:widowControl w:val="0"/>
        <w:suppressAutoHyphens/>
        <w:ind w:firstLine="851"/>
        <w:jc w:val="both"/>
        <w:rPr>
          <w:color w:val="000000"/>
        </w:rPr>
      </w:pPr>
    </w:p>
    <w:p w14:paraId="528AE5B7" w14:textId="60B7FB79" w:rsidR="0025767E" w:rsidRDefault="004478C2" w:rsidP="00837DBD">
      <w:pPr>
        <w:keepNext/>
        <w:jc w:val="center"/>
        <w:outlineLvl w:val="1"/>
        <w:rPr>
          <w:b/>
          <w:bCs/>
          <w:szCs w:val="24"/>
          <w:lang w:eastAsia="lt-LT"/>
        </w:rPr>
      </w:pPr>
      <w:r w:rsidRPr="0025767E">
        <w:rPr>
          <w:b/>
          <w:bCs/>
          <w:szCs w:val="24"/>
          <w:lang w:eastAsia="lt-LT"/>
        </w:rPr>
        <w:t xml:space="preserve">III </w:t>
      </w:r>
      <w:r w:rsidR="0025767E" w:rsidRPr="0025767E">
        <w:rPr>
          <w:b/>
          <w:bCs/>
          <w:szCs w:val="24"/>
          <w:lang w:eastAsia="lt-LT"/>
        </w:rPr>
        <w:t xml:space="preserve">SKYRIUS </w:t>
      </w:r>
    </w:p>
    <w:p w14:paraId="359B8AE0" w14:textId="390F9763" w:rsidR="004478C2" w:rsidRPr="0025767E" w:rsidRDefault="004C6CC1" w:rsidP="0074409C">
      <w:pPr>
        <w:keepNext/>
        <w:jc w:val="center"/>
        <w:outlineLvl w:val="1"/>
        <w:rPr>
          <w:b/>
          <w:bCs/>
          <w:caps/>
          <w:szCs w:val="24"/>
          <w:lang w:eastAsia="lt-LT"/>
        </w:rPr>
      </w:pPr>
      <w:r>
        <w:rPr>
          <w:b/>
          <w:szCs w:val="24"/>
        </w:rPr>
        <w:t>GIMNAZIJOS</w:t>
      </w:r>
      <w:r w:rsidR="003A122C" w:rsidRPr="003A122C">
        <w:rPr>
          <w:b/>
          <w:szCs w:val="24"/>
        </w:rPr>
        <w:t xml:space="preserve"> </w:t>
      </w:r>
      <w:r w:rsidR="00A24F0F" w:rsidRPr="0025767E">
        <w:rPr>
          <w:b/>
          <w:bCs/>
          <w:szCs w:val="24"/>
          <w:lang w:eastAsia="lt-LT"/>
        </w:rPr>
        <w:t xml:space="preserve">DIREKTORIAUS </w:t>
      </w:r>
      <w:r w:rsidR="004478C2" w:rsidRPr="0025767E">
        <w:rPr>
          <w:b/>
          <w:bCs/>
          <w:szCs w:val="24"/>
          <w:lang w:eastAsia="lt-LT"/>
        </w:rPr>
        <w:t>FUNKCIJOS</w:t>
      </w:r>
    </w:p>
    <w:p w14:paraId="2B2B94B5" w14:textId="77777777" w:rsidR="004478C2" w:rsidRPr="0025767E" w:rsidRDefault="004478C2" w:rsidP="00CB75A4">
      <w:pPr>
        <w:ind w:firstLine="851"/>
        <w:jc w:val="both"/>
        <w:rPr>
          <w:szCs w:val="24"/>
          <w:lang w:eastAsia="lt-LT"/>
        </w:rPr>
      </w:pPr>
    </w:p>
    <w:p w14:paraId="41F4BBB8" w14:textId="262F8902" w:rsidR="00F30C2A" w:rsidRPr="0025767E" w:rsidRDefault="009812EE" w:rsidP="00CB75A4">
      <w:pPr>
        <w:ind w:firstLine="851"/>
        <w:jc w:val="both"/>
        <w:rPr>
          <w:szCs w:val="24"/>
        </w:rPr>
      </w:pPr>
      <w:r w:rsidRPr="0025767E">
        <w:rPr>
          <w:szCs w:val="24"/>
        </w:rPr>
        <w:t>6</w:t>
      </w:r>
      <w:r w:rsidR="00F30C2A" w:rsidRPr="0025767E">
        <w:rPr>
          <w:szCs w:val="24"/>
        </w:rPr>
        <w:t xml:space="preserve">. </w:t>
      </w:r>
      <w:r w:rsidR="00CA26CF">
        <w:rPr>
          <w:szCs w:val="24"/>
        </w:rPr>
        <w:t>G</w:t>
      </w:r>
      <w:r w:rsidR="004C6CC1">
        <w:rPr>
          <w:szCs w:val="24"/>
        </w:rPr>
        <w:t>imnazijos</w:t>
      </w:r>
      <w:r w:rsidR="003A122C" w:rsidRPr="003A122C">
        <w:rPr>
          <w:szCs w:val="24"/>
        </w:rPr>
        <w:t xml:space="preserve"> </w:t>
      </w:r>
      <w:r w:rsidR="00F30C2A" w:rsidRPr="0025767E">
        <w:rPr>
          <w:szCs w:val="24"/>
        </w:rPr>
        <w:t>direktorius atlieka šias pagrindines funkcijas:</w:t>
      </w:r>
    </w:p>
    <w:p w14:paraId="64D2651F" w14:textId="08A7D59E" w:rsidR="00F30C2A" w:rsidRPr="0025767E" w:rsidRDefault="009812EE" w:rsidP="00CB75A4">
      <w:pPr>
        <w:ind w:firstLine="851"/>
        <w:jc w:val="both"/>
        <w:rPr>
          <w:szCs w:val="24"/>
        </w:rPr>
      </w:pPr>
      <w:r w:rsidRPr="0025767E">
        <w:rPr>
          <w:szCs w:val="24"/>
        </w:rPr>
        <w:t>6</w:t>
      </w:r>
      <w:r w:rsidR="00F30C2A" w:rsidRPr="0025767E">
        <w:rPr>
          <w:szCs w:val="24"/>
        </w:rPr>
        <w:t xml:space="preserve">.1. tvirtina strateginį planą, kuriam yra pritarusios </w:t>
      </w:r>
      <w:r w:rsidR="00CA26CF">
        <w:rPr>
          <w:szCs w:val="24"/>
        </w:rPr>
        <w:t>G</w:t>
      </w:r>
      <w:r w:rsidR="004C6CC1">
        <w:rPr>
          <w:szCs w:val="24"/>
        </w:rPr>
        <w:t>imnazijos</w:t>
      </w:r>
      <w:r w:rsidR="003A122C" w:rsidRPr="003A122C">
        <w:rPr>
          <w:szCs w:val="24"/>
        </w:rPr>
        <w:t xml:space="preserve"> </w:t>
      </w:r>
      <w:r w:rsidR="00F30C2A" w:rsidRPr="0025767E">
        <w:rPr>
          <w:szCs w:val="24"/>
        </w:rPr>
        <w:t xml:space="preserve">taryba ir Mažeikių rajono savivaldybės vykdomoji institucija ar jos įgaliotas asmuo; </w:t>
      </w:r>
    </w:p>
    <w:p w14:paraId="767E49F3" w14:textId="29BAB13E" w:rsidR="00F30C2A" w:rsidRPr="0025767E" w:rsidRDefault="009812EE" w:rsidP="00CB75A4">
      <w:pPr>
        <w:ind w:firstLine="851"/>
        <w:jc w:val="both"/>
        <w:rPr>
          <w:szCs w:val="24"/>
        </w:rPr>
      </w:pPr>
      <w:r w:rsidRPr="0025767E">
        <w:rPr>
          <w:szCs w:val="24"/>
        </w:rPr>
        <w:t>6</w:t>
      </w:r>
      <w:r w:rsidR="00F30C2A" w:rsidRPr="0025767E">
        <w:rPr>
          <w:szCs w:val="24"/>
        </w:rPr>
        <w:t xml:space="preserve">.2. tvirtina metinį veiklos planą, kuriam yra pritarusi </w:t>
      </w:r>
      <w:r w:rsidR="00CA26CF">
        <w:rPr>
          <w:szCs w:val="24"/>
        </w:rPr>
        <w:t>G</w:t>
      </w:r>
      <w:r w:rsidR="004C6CC1">
        <w:rPr>
          <w:szCs w:val="24"/>
        </w:rPr>
        <w:t>imnazijos</w:t>
      </w:r>
      <w:r w:rsidR="003A122C" w:rsidRPr="003A122C">
        <w:rPr>
          <w:szCs w:val="24"/>
        </w:rPr>
        <w:t xml:space="preserve"> </w:t>
      </w:r>
      <w:r w:rsidR="00F30C2A" w:rsidRPr="0025767E">
        <w:rPr>
          <w:szCs w:val="24"/>
        </w:rPr>
        <w:t xml:space="preserve">taryba; </w:t>
      </w:r>
    </w:p>
    <w:p w14:paraId="65E7DA7F" w14:textId="5FA95205" w:rsidR="00F30C2A" w:rsidRPr="0025767E" w:rsidRDefault="009812EE" w:rsidP="00CB75A4">
      <w:pPr>
        <w:ind w:firstLine="851"/>
        <w:jc w:val="both"/>
        <w:rPr>
          <w:szCs w:val="24"/>
        </w:rPr>
      </w:pPr>
      <w:r w:rsidRPr="0025767E">
        <w:rPr>
          <w:szCs w:val="24"/>
        </w:rPr>
        <w:t>6</w:t>
      </w:r>
      <w:r w:rsidR="00F30C2A" w:rsidRPr="0025767E">
        <w:rPr>
          <w:szCs w:val="24"/>
        </w:rPr>
        <w:t>.3. tvirtina</w:t>
      </w:r>
      <w:r w:rsidR="00017F2C">
        <w:rPr>
          <w:szCs w:val="24"/>
        </w:rPr>
        <w:t xml:space="preserve"> </w:t>
      </w:r>
      <w:r w:rsidR="00CA26CF">
        <w:rPr>
          <w:szCs w:val="24"/>
        </w:rPr>
        <w:t>G</w:t>
      </w:r>
      <w:r w:rsidR="004C6CC1">
        <w:rPr>
          <w:szCs w:val="24"/>
        </w:rPr>
        <w:t>imnazijos</w:t>
      </w:r>
      <w:r w:rsidR="00017F2C">
        <w:rPr>
          <w:szCs w:val="24"/>
        </w:rPr>
        <w:t xml:space="preserve"> ugdymo</w:t>
      </w:r>
      <w:r w:rsidR="00F30C2A" w:rsidRPr="0025767E">
        <w:rPr>
          <w:szCs w:val="24"/>
        </w:rPr>
        <w:t xml:space="preserve"> planą, kuriam yra pritarusi </w:t>
      </w:r>
      <w:r w:rsidR="00CA26CF">
        <w:rPr>
          <w:szCs w:val="24"/>
        </w:rPr>
        <w:t>G</w:t>
      </w:r>
      <w:r w:rsidR="004C6CC1">
        <w:rPr>
          <w:szCs w:val="24"/>
        </w:rPr>
        <w:t>imnazijos</w:t>
      </w:r>
      <w:r w:rsidR="003A122C" w:rsidRPr="003A122C">
        <w:rPr>
          <w:szCs w:val="24"/>
        </w:rPr>
        <w:t xml:space="preserve"> </w:t>
      </w:r>
      <w:r w:rsidR="00F30C2A" w:rsidRPr="0025767E">
        <w:rPr>
          <w:szCs w:val="24"/>
        </w:rPr>
        <w:t xml:space="preserve">taryba ir Mažeikių rajono savivaldybės vykdomoji institucija ar jos įgaliotas </w:t>
      </w:r>
      <w:r w:rsidR="001B30B7">
        <w:rPr>
          <w:szCs w:val="24"/>
        </w:rPr>
        <w:t>administracijos direktorius</w:t>
      </w:r>
      <w:r w:rsidR="00413269">
        <w:rPr>
          <w:szCs w:val="24"/>
        </w:rPr>
        <w:t>;</w:t>
      </w:r>
      <w:r w:rsidR="00F30C2A" w:rsidRPr="0025767E">
        <w:rPr>
          <w:szCs w:val="24"/>
        </w:rPr>
        <w:t xml:space="preserve"> </w:t>
      </w:r>
    </w:p>
    <w:p w14:paraId="1050AF53" w14:textId="4255D287" w:rsidR="001B30B7" w:rsidRDefault="009812EE" w:rsidP="00CB75A4">
      <w:pPr>
        <w:widowControl w:val="0"/>
        <w:autoSpaceDE w:val="0"/>
        <w:autoSpaceDN w:val="0"/>
        <w:adjustRightInd w:val="0"/>
        <w:ind w:firstLine="851"/>
        <w:jc w:val="both"/>
        <w:rPr>
          <w:szCs w:val="24"/>
        </w:rPr>
      </w:pPr>
      <w:r w:rsidRPr="0025767E">
        <w:rPr>
          <w:szCs w:val="24"/>
        </w:rPr>
        <w:t>6</w:t>
      </w:r>
      <w:r w:rsidR="00F30C2A" w:rsidRPr="0025767E">
        <w:rPr>
          <w:szCs w:val="24"/>
        </w:rPr>
        <w:t xml:space="preserve">.4. tvirtina </w:t>
      </w:r>
      <w:r w:rsidR="00CA26CF">
        <w:rPr>
          <w:szCs w:val="24"/>
        </w:rPr>
        <w:t>G</w:t>
      </w:r>
      <w:r w:rsidR="004C6CC1">
        <w:rPr>
          <w:szCs w:val="24"/>
        </w:rPr>
        <w:t>imnazijos</w:t>
      </w:r>
      <w:r w:rsidR="003A122C" w:rsidRPr="003A122C">
        <w:rPr>
          <w:szCs w:val="24"/>
        </w:rPr>
        <w:t xml:space="preserve"> </w:t>
      </w:r>
      <w:r w:rsidR="00F30C2A" w:rsidRPr="0025767E">
        <w:rPr>
          <w:szCs w:val="24"/>
        </w:rPr>
        <w:t xml:space="preserve">vidaus struktūrą, </w:t>
      </w:r>
      <w:r w:rsidR="00CA26CF">
        <w:rPr>
          <w:szCs w:val="24"/>
        </w:rPr>
        <w:t>G</w:t>
      </w:r>
      <w:r w:rsidR="004C6CC1">
        <w:rPr>
          <w:szCs w:val="24"/>
        </w:rPr>
        <w:t>imnazijos</w:t>
      </w:r>
      <w:r w:rsidR="003A122C" w:rsidRPr="003A122C">
        <w:rPr>
          <w:szCs w:val="24"/>
        </w:rPr>
        <w:t xml:space="preserve"> </w:t>
      </w:r>
      <w:r w:rsidR="00F30C2A" w:rsidRPr="0025767E">
        <w:rPr>
          <w:szCs w:val="24"/>
        </w:rPr>
        <w:t>darbuotojų pareigybių sąrašą</w:t>
      </w:r>
      <w:r w:rsidR="001B30B7">
        <w:rPr>
          <w:szCs w:val="24"/>
        </w:rPr>
        <w:t>;</w:t>
      </w:r>
    </w:p>
    <w:p w14:paraId="0AB637A5" w14:textId="3832E085" w:rsidR="00F30C2A" w:rsidRPr="0025767E" w:rsidRDefault="001B30B7" w:rsidP="00CB75A4">
      <w:pPr>
        <w:widowControl w:val="0"/>
        <w:autoSpaceDE w:val="0"/>
        <w:autoSpaceDN w:val="0"/>
        <w:adjustRightInd w:val="0"/>
        <w:ind w:firstLine="851"/>
        <w:jc w:val="both"/>
        <w:rPr>
          <w:w w:val="96"/>
          <w:szCs w:val="24"/>
        </w:rPr>
      </w:pPr>
      <w:r>
        <w:rPr>
          <w:szCs w:val="24"/>
        </w:rPr>
        <w:t>6.</w:t>
      </w:r>
      <w:r w:rsidR="006F51AC">
        <w:rPr>
          <w:szCs w:val="24"/>
        </w:rPr>
        <w:t>5.</w:t>
      </w:r>
      <w:r w:rsidR="00F30C2A" w:rsidRPr="0025767E">
        <w:rPr>
          <w:spacing w:val="53"/>
          <w:szCs w:val="24"/>
        </w:rPr>
        <w:t xml:space="preserve"> </w:t>
      </w:r>
      <w:r w:rsidR="00F30C2A" w:rsidRPr="0025767E">
        <w:rPr>
          <w:szCs w:val="24"/>
        </w:rPr>
        <w:t>tvirtina</w:t>
      </w:r>
      <w:r w:rsidR="00F30C2A" w:rsidRPr="0025767E">
        <w:rPr>
          <w:spacing w:val="53"/>
          <w:szCs w:val="24"/>
        </w:rPr>
        <w:t xml:space="preserve"> </w:t>
      </w:r>
      <w:r w:rsidR="00F30C2A" w:rsidRPr="0025767E">
        <w:rPr>
          <w:szCs w:val="24"/>
        </w:rPr>
        <w:t>darbuotojų</w:t>
      </w:r>
      <w:r w:rsidR="00F30C2A" w:rsidRPr="0025767E">
        <w:rPr>
          <w:spacing w:val="54"/>
          <w:szCs w:val="24"/>
        </w:rPr>
        <w:t xml:space="preserve"> </w:t>
      </w:r>
      <w:r w:rsidR="00F30C2A" w:rsidRPr="0025767E">
        <w:rPr>
          <w:szCs w:val="24"/>
        </w:rPr>
        <w:t>darbo</w:t>
      </w:r>
      <w:r w:rsidR="00F30C2A" w:rsidRPr="0025767E">
        <w:rPr>
          <w:spacing w:val="54"/>
          <w:szCs w:val="24"/>
        </w:rPr>
        <w:t xml:space="preserve"> </w:t>
      </w:r>
      <w:r w:rsidR="00F30C2A" w:rsidRPr="0025767E">
        <w:rPr>
          <w:szCs w:val="24"/>
        </w:rPr>
        <w:t>užmokestį</w:t>
      </w:r>
      <w:r w:rsidR="00F30C2A" w:rsidRPr="0025767E">
        <w:rPr>
          <w:spacing w:val="54"/>
          <w:szCs w:val="24"/>
        </w:rPr>
        <w:t xml:space="preserve"> </w:t>
      </w:r>
      <w:r w:rsidR="00F30C2A" w:rsidRPr="0025767E">
        <w:rPr>
          <w:szCs w:val="24"/>
        </w:rPr>
        <w:t>(koeficient</w:t>
      </w:r>
      <w:r w:rsidR="00F30C2A" w:rsidRPr="0025767E">
        <w:rPr>
          <w:spacing w:val="2"/>
          <w:szCs w:val="24"/>
        </w:rPr>
        <w:t>ą</w:t>
      </w:r>
      <w:r w:rsidR="00F30C2A" w:rsidRPr="0025767E">
        <w:rPr>
          <w:szCs w:val="24"/>
        </w:rPr>
        <w:t>)</w:t>
      </w:r>
      <w:r w:rsidR="00F30C2A" w:rsidRPr="0025767E">
        <w:rPr>
          <w:spacing w:val="54"/>
          <w:szCs w:val="24"/>
        </w:rPr>
        <w:t xml:space="preserve"> </w:t>
      </w:r>
      <w:r w:rsidR="00F30C2A" w:rsidRPr="0025767E">
        <w:rPr>
          <w:szCs w:val="24"/>
        </w:rPr>
        <w:t>ir</w:t>
      </w:r>
      <w:r w:rsidR="00F30C2A" w:rsidRPr="0025767E">
        <w:rPr>
          <w:spacing w:val="55"/>
          <w:szCs w:val="24"/>
        </w:rPr>
        <w:t xml:space="preserve"> </w:t>
      </w:r>
      <w:r w:rsidR="00F30C2A" w:rsidRPr="0025767E">
        <w:rPr>
          <w:szCs w:val="24"/>
        </w:rPr>
        <w:t>nus</w:t>
      </w:r>
      <w:r w:rsidR="00F30C2A" w:rsidRPr="0025767E">
        <w:rPr>
          <w:spacing w:val="1"/>
          <w:szCs w:val="24"/>
        </w:rPr>
        <w:t>t</w:t>
      </w:r>
      <w:r w:rsidR="00F30C2A" w:rsidRPr="0025767E">
        <w:rPr>
          <w:szCs w:val="24"/>
        </w:rPr>
        <w:t>at</w:t>
      </w:r>
      <w:r w:rsidR="00F30C2A" w:rsidRPr="0025767E">
        <w:rPr>
          <w:spacing w:val="3"/>
          <w:szCs w:val="24"/>
        </w:rPr>
        <w:t>o</w:t>
      </w:r>
      <w:r w:rsidR="00F30C2A" w:rsidRPr="0025767E">
        <w:rPr>
          <w:spacing w:val="55"/>
          <w:szCs w:val="24"/>
        </w:rPr>
        <w:t xml:space="preserve"> </w:t>
      </w:r>
      <w:r w:rsidR="00F30C2A" w:rsidRPr="0025767E">
        <w:rPr>
          <w:spacing w:val="2"/>
          <w:szCs w:val="24"/>
        </w:rPr>
        <w:t>k</w:t>
      </w:r>
      <w:r w:rsidR="00F30C2A" w:rsidRPr="0025767E">
        <w:rPr>
          <w:szCs w:val="24"/>
        </w:rPr>
        <w:t>i</w:t>
      </w:r>
      <w:r w:rsidR="00F30C2A" w:rsidRPr="0025767E">
        <w:rPr>
          <w:spacing w:val="1"/>
          <w:szCs w:val="24"/>
        </w:rPr>
        <w:t>t</w:t>
      </w:r>
      <w:r w:rsidR="00F30C2A" w:rsidRPr="0025767E">
        <w:rPr>
          <w:szCs w:val="24"/>
        </w:rPr>
        <w:t>as</w:t>
      </w:r>
      <w:r w:rsidR="00F30C2A" w:rsidRPr="0025767E">
        <w:rPr>
          <w:spacing w:val="55"/>
          <w:szCs w:val="24"/>
        </w:rPr>
        <w:t xml:space="preserve"> </w:t>
      </w:r>
      <w:r w:rsidR="00F30C2A" w:rsidRPr="0025767E">
        <w:rPr>
          <w:szCs w:val="24"/>
        </w:rPr>
        <w:t>darbo</w:t>
      </w:r>
      <w:r w:rsidR="00F30C2A" w:rsidRPr="0025767E">
        <w:rPr>
          <w:spacing w:val="56"/>
          <w:szCs w:val="24"/>
        </w:rPr>
        <w:t xml:space="preserve"> </w:t>
      </w:r>
      <w:r w:rsidR="00F30C2A" w:rsidRPr="0025767E">
        <w:rPr>
          <w:szCs w:val="24"/>
        </w:rPr>
        <w:t>apmokėji</w:t>
      </w:r>
      <w:r w:rsidR="00F30C2A" w:rsidRPr="0025767E">
        <w:rPr>
          <w:spacing w:val="1"/>
          <w:szCs w:val="24"/>
        </w:rPr>
        <w:t>m</w:t>
      </w:r>
      <w:r w:rsidR="00F30C2A" w:rsidRPr="0025767E">
        <w:rPr>
          <w:szCs w:val="24"/>
        </w:rPr>
        <w:t>o sąl</w:t>
      </w:r>
      <w:r w:rsidR="00F30C2A" w:rsidRPr="0025767E">
        <w:rPr>
          <w:spacing w:val="-3"/>
          <w:szCs w:val="24"/>
        </w:rPr>
        <w:t>y</w:t>
      </w:r>
      <w:r w:rsidR="00F30C2A" w:rsidRPr="0025767E">
        <w:rPr>
          <w:szCs w:val="24"/>
        </w:rPr>
        <w:t>gas;</w:t>
      </w:r>
    </w:p>
    <w:p w14:paraId="0B8171F0" w14:textId="717A5630" w:rsidR="00F30C2A" w:rsidRPr="0025767E" w:rsidRDefault="009812EE" w:rsidP="00CB75A4">
      <w:pPr>
        <w:tabs>
          <w:tab w:val="num" w:pos="709"/>
        </w:tabs>
        <w:ind w:firstLine="851"/>
        <w:jc w:val="both"/>
        <w:rPr>
          <w:szCs w:val="24"/>
        </w:rPr>
      </w:pPr>
      <w:r w:rsidRPr="0025767E">
        <w:rPr>
          <w:szCs w:val="24"/>
        </w:rPr>
        <w:t>6</w:t>
      </w:r>
      <w:r w:rsidR="00F30C2A" w:rsidRPr="0025767E">
        <w:rPr>
          <w:szCs w:val="24"/>
        </w:rPr>
        <w:t>.</w:t>
      </w:r>
      <w:r w:rsidR="006F51AC">
        <w:rPr>
          <w:szCs w:val="24"/>
        </w:rPr>
        <w:t>6</w:t>
      </w:r>
      <w:r w:rsidR="00F30C2A" w:rsidRPr="0025767E">
        <w:rPr>
          <w:szCs w:val="24"/>
        </w:rPr>
        <w:t xml:space="preserve">. tvirtina mokytojų ir darbuotojų pareigybių aprašymus, Lietuvos Respublikos darbo kodekso ir kitų teisės aktų nustatyta tvarka priima į darbą ir atleidžia iš jo </w:t>
      </w:r>
      <w:r w:rsidR="00CA26CF">
        <w:rPr>
          <w:szCs w:val="24"/>
        </w:rPr>
        <w:t>G</w:t>
      </w:r>
      <w:r w:rsidR="00837DBD">
        <w:rPr>
          <w:szCs w:val="24"/>
        </w:rPr>
        <w:t>imnazijos</w:t>
      </w:r>
      <w:r w:rsidR="00837DBD" w:rsidRPr="003A122C">
        <w:rPr>
          <w:szCs w:val="24"/>
        </w:rPr>
        <w:t xml:space="preserve"> </w:t>
      </w:r>
      <w:r w:rsidR="00F30C2A" w:rsidRPr="0025767E">
        <w:rPr>
          <w:szCs w:val="24"/>
        </w:rPr>
        <w:t>darbuotojus, skatina juos, skiria jiems drausmines nuobaudas;</w:t>
      </w:r>
    </w:p>
    <w:p w14:paraId="7FFCB21D" w14:textId="7421D6B0" w:rsidR="00F30C2A" w:rsidRPr="0025767E" w:rsidRDefault="009812EE" w:rsidP="00CB75A4">
      <w:pPr>
        <w:tabs>
          <w:tab w:val="num" w:pos="709"/>
        </w:tabs>
        <w:ind w:firstLine="851"/>
        <w:jc w:val="both"/>
        <w:rPr>
          <w:szCs w:val="24"/>
        </w:rPr>
      </w:pPr>
      <w:r w:rsidRPr="0025767E">
        <w:rPr>
          <w:szCs w:val="24"/>
        </w:rPr>
        <w:t>6</w:t>
      </w:r>
      <w:r w:rsidR="00F30C2A" w:rsidRPr="0025767E">
        <w:rPr>
          <w:szCs w:val="24"/>
        </w:rPr>
        <w:t>.</w:t>
      </w:r>
      <w:r w:rsidR="006F51AC">
        <w:rPr>
          <w:szCs w:val="24"/>
        </w:rPr>
        <w:t>7</w:t>
      </w:r>
      <w:r w:rsidR="00F30C2A" w:rsidRPr="0025767E">
        <w:rPr>
          <w:szCs w:val="24"/>
        </w:rPr>
        <w:t xml:space="preserve">. priima </w:t>
      </w:r>
      <w:r w:rsidR="00017F2C">
        <w:rPr>
          <w:szCs w:val="24"/>
        </w:rPr>
        <w:t>mokinius</w:t>
      </w:r>
      <w:r w:rsidR="00F30C2A" w:rsidRPr="0025767E">
        <w:rPr>
          <w:szCs w:val="24"/>
        </w:rPr>
        <w:t xml:space="preserve"> Mažeikių rajono savivaldybės tarybos nustatyta tvarka, sudaro mokymo sutartis teisės aktų nustatyta tvarka;</w:t>
      </w:r>
    </w:p>
    <w:p w14:paraId="1C4A1001" w14:textId="7D4964C6" w:rsidR="00F30C2A" w:rsidRPr="0025767E" w:rsidRDefault="009812EE" w:rsidP="00CB75A4">
      <w:pPr>
        <w:ind w:firstLine="851"/>
        <w:jc w:val="both"/>
        <w:rPr>
          <w:szCs w:val="24"/>
        </w:rPr>
      </w:pPr>
      <w:r w:rsidRPr="0025767E">
        <w:rPr>
          <w:szCs w:val="24"/>
        </w:rPr>
        <w:t>6</w:t>
      </w:r>
      <w:r w:rsidR="00F30C2A" w:rsidRPr="0025767E">
        <w:rPr>
          <w:szCs w:val="24"/>
        </w:rPr>
        <w:t>.</w:t>
      </w:r>
      <w:r w:rsidR="006F51AC">
        <w:rPr>
          <w:szCs w:val="24"/>
        </w:rPr>
        <w:t>8</w:t>
      </w:r>
      <w:r w:rsidR="00F30C2A" w:rsidRPr="0025767E">
        <w:rPr>
          <w:szCs w:val="24"/>
        </w:rPr>
        <w:t>.</w:t>
      </w:r>
      <w:r w:rsidR="00CB75A4">
        <w:rPr>
          <w:szCs w:val="24"/>
        </w:rPr>
        <w:t xml:space="preserve"> </w:t>
      </w:r>
      <w:r w:rsidR="00F30C2A" w:rsidRPr="0025767E">
        <w:rPr>
          <w:szCs w:val="24"/>
        </w:rPr>
        <w:t xml:space="preserve">vadovaudamasis įstatymais ir kitais teisės aktais, </w:t>
      </w:r>
      <w:r w:rsidR="00CA26CF">
        <w:rPr>
          <w:szCs w:val="24"/>
        </w:rPr>
        <w:t>G</w:t>
      </w:r>
      <w:r w:rsidR="004C6CC1">
        <w:rPr>
          <w:szCs w:val="24"/>
        </w:rPr>
        <w:t>imnazijos</w:t>
      </w:r>
      <w:r w:rsidR="003A122C" w:rsidRPr="003A122C">
        <w:rPr>
          <w:szCs w:val="24"/>
        </w:rPr>
        <w:t xml:space="preserve"> </w:t>
      </w:r>
      <w:r w:rsidR="00F30C2A" w:rsidRPr="0025767E">
        <w:rPr>
          <w:szCs w:val="24"/>
        </w:rPr>
        <w:t xml:space="preserve">darbo tvarkos taisyklėse nustato </w:t>
      </w:r>
      <w:r w:rsidR="006A0069">
        <w:rPr>
          <w:szCs w:val="24"/>
        </w:rPr>
        <w:t xml:space="preserve">vaikų </w:t>
      </w:r>
      <w:r w:rsidR="00F30C2A" w:rsidRPr="0025767E">
        <w:rPr>
          <w:szCs w:val="24"/>
        </w:rPr>
        <w:t>teises, pareigas ir atsakomybę;</w:t>
      </w:r>
    </w:p>
    <w:p w14:paraId="6054A771" w14:textId="75690E4E" w:rsidR="00F30C2A" w:rsidRPr="0025767E" w:rsidRDefault="009812EE" w:rsidP="00CB75A4">
      <w:pPr>
        <w:ind w:firstLine="851"/>
        <w:jc w:val="both"/>
        <w:outlineLvl w:val="0"/>
        <w:rPr>
          <w:szCs w:val="24"/>
        </w:rPr>
      </w:pPr>
      <w:r w:rsidRPr="0025767E">
        <w:rPr>
          <w:szCs w:val="24"/>
        </w:rPr>
        <w:t>6</w:t>
      </w:r>
      <w:r w:rsidR="00F30C2A" w:rsidRPr="0025767E">
        <w:rPr>
          <w:szCs w:val="24"/>
        </w:rPr>
        <w:t>.</w:t>
      </w:r>
      <w:r w:rsidR="006F51AC">
        <w:rPr>
          <w:szCs w:val="24"/>
        </w:rPr>
        <w:t>9</w:t>
      </w:r>
      <w:r w:rsidR="00F30C2A" w:rsidRPr="0025767E">
        <w:rPr>
          <w:szCs w:val="24"/>
        </w:rPr>
        <w:t xml:space="preserve">. suderinęs su </w:t>
      </w:r>
      <w:r w:rsidR="00CA26CF">
        <w:rPr>
          <w:szCs w:val="24"/>
        </w:rPr>
        <w:t>G</w:t>
      </w:r>
      <w:r w:rsidR="004C6CC1">
        <w:rPr>
          <w:szCs w:val="24"/>
        </w:rPr>
        <w:t>imnazijos</w:t>
      </w:r>
      <w:r w:rsidR="003A122C" w:rsidRPr="003A122C">
        <w:rPr>
          <w:szCs w:val="24"/>
        </w:rPr>
        <w:t xml:space="preserve"> </w:t>
      </w:r>
      <w:r w:rsidR="00F30C2A" w:rsidRPr="0025767E">
        <w:rPr>
          <w:szCs w:val="24"/>
        </w:rPr>
        <w:t xml:space="preserve">taryba, tvirtina </w:t>
      </w:r>
      <w:r w:rsidR="00CA26CF">
        <w:rPr>
          <w:szCs w:val="24"/>
        </w:rPr>
        <w:t>G</w:t>
      </w:r>
      <w:r w:rsidR="004C6CC1">
        <w:rPr>
          <w:szCs w:val="24"/>
        </w:rPr>
        <w:t>imnazijos</w:t>
      </w:r>
      <w:r w:rsidR="003A122C" w:rsidRPr="003A122C">
        <w:rPr>
          <w:szCs w:val="24"/>
        </w:rPr>
        <w:t xml:space="preserve"> </w:t>
      </w:r>
      <w:r w:rsidR="00F30C2A" w:rsidRPr="0025767E">
        <w:rPr>
          <w:szCs w:val="24"/>
        </w:rPr>
        <w:t xml:space="preserve">darbo tvarkos taisykles;  </w:t>
      </w:r>
    </w:p>
    <w:p w14:paraId="2AA872EB" w14:textId="51361C57" w:rsidR="00F30C2A" w:rsidRPr="0025767E" w:rsidRDefault="00A24F0F" w:rsidP="00CB75A4">
      <w:pPr>
        <w:pStyle w:val="HTMLiankstoformatuotas"/>
        <w:tabs>
          <w:tab w:val="clear" w:pos="916"/>
          <w:tab w:val="left" w:pos="709"/>
        </w:tabs>
        <w:ind w:firstLine="851"/>
        <w:jc w:val="both"/>
        <w:rPr>
          <w:rFonts w:ascii="Times New Roman" w:hAnsi="Times New Roman" w:cs="Times New Roman"/>
          <w:sz w:val="24"/>
          <w:szCs w:val="24"/>
        </w:rPr>
      </w:pPr>
      <w:r w:rsidRPr="0025767E">
        <w:rPr>
          <w:rFonts w:ascii="Times New Roman" w:hAnsi="Times New Roman" w:cs="Times New Roman"/>
          <w:sz w:val="24"/>
          <w:szCs w:val="24"/>
        </w:rPr>
        <w:t>6</w:t>
      </w:r>
      <w:r w:rsidR="00F30C2A" w:rsidRPr="0025767E">
        <w:rPr>
          <w:rFonts w:ascii="Times New Roman" w:hAnsi="Times New Roman" w:cs="Times New Roman"/>
          <w:sz w:val="24"/>
          <w:szCs w:val="24"/>
        </w:rPr>
        <w:t>.</w:t>
      </w:r>
      <w:r w:rsidR="006F51AC">
        <w:rPr>
          <w:rFonts w:ascii="Times New Roman" w:hAnsi="Times New Roman" w:cs="Times New Roman"/>
          <w:sz w:val="24"/>
          <w:szCs w:val="24"/>
        </w:rPr>
        <w:t>10</w:t>
      </w:r>
      <w:r w:rsidR="00F30C2A" w:rsidRPr="0025767E">
        <w:rPr>
          <w:rFonts w:ascii="Times New Roman" w:hAnsi="Times New Roman" w:cs="Times New Roman"/>
          <w:sz w:val="24"/>
          <w:szCs w:val="24"/>
        </w:rPr>
        <w:t xml:space="preserve">. sudaro </w:t>
      </w:r>
      <w:r w:rsidR="00017F2C">
        <w:rPr>
          <w:rFonts w:ascii="Times New Roman" w:hAnsi="Times New Roman" w:cs="Times New Roman"/>
          <w:sz w:val="24"/>
          <w:szCs w:val="24"/>
        </w:rPr>
        <w:t>mokiniams</w:t>
      </w:r>
      <w:r w:rsidR="00F30C2A" w:rsidRPr="0025767E">
        <w:rPr>
          <w:rFonts w:ascii="Times New Roman" w:hAnsi="Times New Roman" w:cs="Times New Roman"/>
          <w:sz w:val="24"/>
          <w:szCs w:val="24"/>
        </w:rPr>
        <w:t xml:space="preserve"> ir darbuotojams </w:t>
      </w:r>
      <w:hyperlink r:id="rId7" w:anchor="80z#80z" w:history="1">
        <w:r w:rsidR="00F30C2A" w:rsidRPr="0025767E">
          <w:rPr>
            <w:rStyle w:val="Hipersaitas"/>
            <w:rFonts w:ascii="Times New Roman" w:hAnsi="Times New Roman" w:cs="Times New Roman"/>
            <w:color w:val="auto"/>
            <w:sz w:val="24"/>
            <w:szCs w:val="24"/>
            <w:u w:val="none"/>
          </w:rPr>
          <w:t>saugias</w:t>
        </w:r>
      </w:hyperlink>
      <w:r w:rsidR="00F30C2A" w:rsidRPr="0025767E">
        <w:rPr>
          <w:rFonts w:ascii="Times New Roman" w:hAnsi="Times New Roman" w:cs="Times New Roman"/>
          <w:sz w:val="24"/>
          <w:szCs w:val="24"/>
        </w:rPr>
        <w:t xml:space="preserve"> ir sveikatai nekenksmingas darbo sąlygas visais su mokymusi ir darbu susijusiais aspektais; </w:t>
      </w:r>
    </w:p>
    <w:p w14:paraId="607927C5" w14:textId="5C749914" w:rsidR="0074409C" w:rsidRPr="0025767E" w:rsidRDefault="009812EE" w:rsidP="00CB75A4">
      <w:pPr>
        <w:pStyle w:val="HTMLiankstoformatuotas"/>
        <w:tabs>
          <w:tab w:val="clear" w:pos="916"/>
          <w:tab w:val="left" w:pos="709"/>
        </w:tabs>
        <w:ind w:firstLine="851"/>
        <w:jc w:val="both"/>
        <w:rPr>
          <w:rFonts w:ascii="Times New Roman" w:hAnsi="Times New Roman" w:cs="Times New Roman"/>
          <w:sz w:val="24"/>
          <w:szCs w:val="24"/>
        </w:rPr>
      </w:pPr>
      <w:r w:rsidRPr="0025767E">
        <w:rPr>
          <w:rFonts w:ascii="Times New Roman" w:hAnsi="Times New Roman" w:cs="Times New Roman"/>
          <w:sz w:val="24"/>
          <w:szCs w:val="24"/>
        </w:rPr>
        <w:t>6</w:t>
      </w:r>
      <w:r w:rsidR="00F30C2A" w:rsidRPr="0025767E">
        <w:rPr>
          <w:rFonts w:ascii="Times New Roman" w:hAnsi="Times New Roman" w:cs="Times New Roman"/>
          <w:sz w:val="24"/>
          <w:szCs w:val="24"/>
        </w:rPr>
        <w:t>.1</w:t>
      </w:r>
      <w:r w:rsidR="006F51AC">
        <w:rPr>
          <w:rFonts w:ascii="Times New Roman" w:hAnsi="Times New Roman" w:cs="Times New Roman"/>
          <w:sz w:val="24"/>
          <w:szCs w:val="24"/>
        </w:rPr>
        <w:t>1</w:t>
      </w:r>
      <w:r w:rsidR="00F30C2A" w:rsidRPr="0025767E">
        <w:rPr>
          <w:rFonts w:ascii="Times New Roman" w:hAnsi="Times New Roman" w:cs="Times New Roman"/>
          <w:sz w:val="24"/>
          <w:szCs w:val="24"/>
        </w:rPr>
        <w:t xml:space="preserve">. vadovauja </w:t>
      </w:r>
      <w:r w:rsidR="00CA26CF">
        <w:rPr>
          <w:rFonts w:ascii="Times New Roman" w:hAnsi="Times New Roman" w:cs="Times New Roman"/>
          <w:sz w:val="24"/>
          <w:szCs w:val="24"/>
        </w:rPr>
        <w:t>G</w:t>
      </w:r>
      <w:r w:rsidR="00D96B98">
        <w:rPr>
          <w:rFonts w:ascii="Times New Roman" w:hAnsi="Times New Roman" w:cs="Times New Roman"/>
          <w:sz w:val="24"/>
          <w:szCs w:val="24"/>
        </w:rPr>
        <w:t>imnazijos</w:t>
      </w:r>
      <w:r w:rsidR="003A122C" w:rsidRPr="003A122C">
        <w:rPr>
          <w:rFonts w:ascii="Times New Roman" w:hAnsi="Times New Roman" w:cs="Times New Roman"/>
          <w:sz w:val="24"/>
          <w:szCs w:val="24"/>
        </w:rPr>
        <w:t xml:space="preserve"> </w:t>
      </w:r>
      <w:r w:rsidR="00F30C2A" w:rsidRPr="0025767E">
        <w:rPr>
          <w:rFonts w:ascii="Times New Roman" w:hAnsi="Times New Roman" w:cs="Times New Roman"/>
          <w:sz w:val="24"/>
          <w:szCs w:val="24"/>
        </w:rPr>
        <w:t xml:space="preserve">strateginio plano, metinio veiklos plano, </w:t>
      </w:r>
      <w:r w:rsidR="006F51AC">
        <w:rPr>
          <w:rFonts w:ascii="Times New Roman" w:hAnsi="Times New Roman" w:cs="Times New Roman"/>
          <w:sz w:val="24"/>
          <w:szCs w:val="24"/>
        </w:rPr>
        <w:t>u</w:t>
      </w:r>
      <w:r w:rsidR="00F30C2A" w:rsidRPr="0025767E">
        <w:rPr>
          <w:rFonts w:ascii="Times New Roman" w:hAnsi="Times New Roman" w:cs="Times New Roman"/>
          <w:sz w:val="24"/>
          <w:szCs w:val="24"/>
        </w:rPr>
        <w:t xml:space="preserve">gdymo plano rengimui, jų įgyvendinimui, organizuoja ir koordinuoja </w:t>
      </w:r>
      <w:r w:rsidR="00CA26CF">
        <w:rPr>
          <w:rFonts w:ascii="Times New Roman" w:hAnsi="Times New Roman" w:cs="Times New Roman"/>
          <w:sz w:val="24"/>
          <w:szCs w:val="24"/>
        </w:rPr>
        <w:t>G</w:t>
      </w:r>
      <w:r w:rsidR="00D96B98">
        <w:rPr>
          <w:rFonts w:ascii="Times New Roman" w:hAnsi="Times New Roman" w:cs="Times New Roman"/>
          <w:sz w:val="24"/>
          <w:szCs w:val="24"/>
        </w:rPr>
        <w:t>imnazijos</w:t>
      </w:r>
      <w:r w:rsidR="003A122C" w:rsidRPr="003A122C">
        <w:rPr>
          <w:rFonts w:ascii="Times New Roman" w:hAnsi="Times New Roman" w:cs="Times New Roman"/>
          <w:sz w:val="24"/>
          <w:szCs w:val="24"/>
        </w:rPr>
        <w:t xml:space="preserve"> </w:t>
      </w:r>
      <w:r w:rsidR="00F30C2A" w:rsidRPr="0025767E">
        <w:rPr>
          <w:rFonts w:ascii="Times New Roman" w:hAnsi="Times New Roman" w:cs="Times New Roman"/>
          <w:sz w:val="24"/>
          <w:szCs w:val="24"/>
        </w:rPr>
        <w:t>veiklą pavestoms funkcijoms atlikti, uždaviniams įgyvendinti, analizuoja ir vertina</w:t>
      </w:r>
      <w:r w:rsidR="00017F2C">
        <w:rPr>
          <w:rFonts w:ascii="Times New Roman" w:hAnsi="Times New Roman" w:cs="Times New Roman"/>
          <w:sz w:val="24"/>
          <w:szCs w:val="24"/>
        </w:rPr>
        <w:t xml:space="preserve"> </w:t>
      </w:r>
      <w:r w:rsidR="00CA26CF">
        <w:rPr>
          <w:rFonts w:ascii="Times New Roman" w:hAnsi="Times New Roman" w:cs="Times New Roman"/>
          <w:sz w:val="24"/>
          <w:szCs w:val="24"/>
        </w:rPr>
        <w:t>G</w:t>
      </w:r>
      <w:r w:rsidR="00D96B98">
        <w:rPr>
          <w:rFonts w:ascii="Times New Roman" w:hAnsi="Times New Roman" w:cs="Times New Roman"/>
          <w:sz w:val="24"/>
          <w:szCs w:val="24"/>
        </w:rPr>
        <w:t>imnazijos</w:t>
      </w:r>
      <w:r w:rsidR="003A122C" w:rsidRPr="003A122C">
        <w:rPr>
          <w:rFonts w:ascii="Times New Roman" w:hAnsi="Times New Roman" w:cs="Times New Roman"/>
          <w:sz w:val="24"/>
          <w:szCs w:val="24"/>
        </w:rPr>
        <w:t xml:space="preserve"> </w:t>
      </w:r>
      <w:r w:rsidR="00F30C2A" w:rsidRPr="0025767E">
        <w:rPr>
          <w:rFonts w:ascii="Times New Roman" w:hAnsi="Times New Roman" w:cs="Times New Roman"/>
          <w:sz w:val="24"/>
          <w:szCs w:val="24"/>
        </w:rPr>
        <w:t>veiklą, materialinius ir intelektinius išteklius;</w:t>
      </w:r>
    </w:p>
    <w:p w14:paraId="032F7E51" w14:textId="2934C2A3" w:rsidR="00F30C2A" w:rsidRDefault="009812EE" w:rsidP="00CB75A4">
      <w:pPr>
        <w:pStyle w:val="HTMLiankstoformatuotas"/>
        <w:tabs>
          <w:tab w:val="clear" w:pos="916"/>
          <w:tab w:val="left" w:pos="709"/>
        </w:tabs>
        <w:ind w:firstLine="851"/>
        <w:jc w:val="both"/>
        <w:rPr>
          <w:rFonts w:ascii="Times New Roman" w:hAnsi="Times New Roman" w:cs="Times New Roman"/>
          <w:sz w:val="24"/>
          <w:szCs w:val="24"/>
        </w:rPr>
      </w:pPr>
      <w:r w:rsidRPr="0025767E">
        <w:rPr>
          <w:rFonts w:ascii="Times New Roman" w:hAnsi="Times New Roman" w:cs="Times New Roman"/>
          <w:sz w:val="24"/>
          <w:szCs w:val="24"/>
        </w:rPr>
        <w:t>6</w:t>
      </w:r>
      <w:r w:rsidR="00F30C2A" w:rsidRPr="0025767E">
        <w:rPr>
          <w:rFonts w:ascii="Times New Roman" w:hAnsi="Times New Roman" w:cs="Times New Roman"/>
          <w:sz w:val="24"/>
          <w:szCs w:val="24"/>
        </w:rPr>
        <w:t>.1</w:t>
      </w:r>
      <w:r w:rsidR="006F51AC">
        <w:rPr>
          <w:rFonts w:ascii="Times New Roman" w:hAnsi="Times New Roman" w:cs="Times New Roman"/>
          <w:sz w:val="24"/>
          <w:szCs w:val="24"/>
        </w:rPr>
        <w:t>2</w:t>
      </w:r>
      <w:r w:rsidR="00F30C2A" w:rsidRPr="0025767E">
        <w:rPr>
          <w:rFonts w:ascii="Times New Roman" w:hAnsi="Times New Roman" w:cs="Times New Roman"/>
          <w:sz w:val="24"/>
          <w:szCs w:val="24"/>
        </w:rPr>
        <w:t xml:space="preserve">. leidžia įsakymus, kontroliuoja jų vykdymą;  </w:t>
      </w:r>
    </w:p>
    <w:p w14:paraId="01F05623" w14:textId="45E9ED66" w:rsidR="00754DF1" w:rsidRDefault="009812EE" w:rsidP="001F5AB4">
      <w:pPr>
        <w:pStyle w:val="HTMLiankstoformatuotas"/>
        <w:tabs>
          <w:tab w:val="clear" w:pos="916"/>
          <w:tab w:val="left" w:pos="709"/>
        </w:tabs>
        <w:ind w:firstLine="851"/>
        <w:jc w:val="both"/>
        <w:rPr>
          <w:rFonts w:ascii="Times New Roman" w:hAnsi="Times New Roman" w:cs="Times New Roman"/>
          <w:sz w:val="24"/>
          <w:szCs w:val="24"/>
        </w:rPr>
      </w:pPr>
      <w:r w:rsidRPr="0025767E">
        <w:rPr>
          <w:rFonts w:ascii="Times New Roman" w:hAnsi="Times New Roman" w:cs="Times New Roman"/>
          <w:sz w:val="24"/>
          <w:szCs w:val="24"/>
        </w:rPr>
        <w:t>6</w:t>
      </w:r>
      <w:r w:rsidR="00F30C2A" w:rsidRPr="0025767E">
        <w:rPr>
          <w:rFonts w:ascii="Times New Roman" w:hAnsi="Times New Roman" w:cs="Times New Roman"/>
          <w:sz w:val="24"/>
          <w:szCs w:val="24"/>
        </w:rPr>
        <w:t>.1</w:t>
      </w:r>
      <w:r w:rsidR="006F51AC">
        <w:rPr>
          <w:rFonts w:ascii="Times New Roman" w:hAnsi="Times New Roman" w:cs="Times New Roman"/>
          <w:sz w:val="24"/>
          <w:szCs w:val="24"/>
        </w:rPr>
        <w:t>3</w:t>
      </w:r>
      <w:r w:rsidR="00F30C2A" w:rsidRPr="0025767E">
        <w:rPr>
          <w:rFonts w:ascii="Times New Roman" w:hAnsi="Times New Roman" w:cs="Times New Roman"/>
          <w:sz w:val="24"/>
          <w:szCs w:val="24"/>
        </w:rPr>
        <w:t>. sudaro teisės aktų nustatytas komisijas</w:t>
      </w:r>
      <w:r w:rsidR="00413269">
        <w:rPr>
          <w:rFonts w:ascii="Times New Roman" w:hAnsi="Times New Roman" w:cs="Times New Roman"/>
          <w:sz w:val="24"/>
          <w:szCs w:val="24"/>
        </w:rPr>
        <w:t>,</w:t>
      </w:r>
      <w:r w:rsidR="00F30C2A" w:rsidRPr="0025767E">
        <w:rPr>
          <w:rFonts w:ascii="Times New Roman" w:hAnsi="Times New Roman" w:cs="Times New Roman"/>
          <w:sz w:val="24"/>
          <w:szCs w:val="24"/>
        </w:rPr>
        <w:t xml:space="preserve"> darbo grupes, metodinę grupę;</w:t>
      </w:r>
    </w:p>
    <w:p w14:paraId="32D0B80C" w14:textId="21B163A2" w:rsidR="00F30C2A" w:rsidRPr="0025767E" w:rsidRDefault="009812EE" w:rsidP="00CB75A4">
      <w:pPr>
        <w:pStyle w:val="HTMLiankstoformatuotas"/>
        <w:tabs>
          <w:tab w:val="clear" w:pos="916"/>
          <w:tab w:val="left" w:pos="709"/>
        </w:tabs>
        <w:ind w:firstLine="851"/>
        <w:jc w:val="both"/>
        <w:rPr>
          <w:rFonts w:ascii="Times New Roman" w:hAnsi="Times New Roman" w:cs="Times New Roman"/>
          <w:sz w:val="24"/>
          <w:szCs w:val="24"/>
        </w:rPr>
      </w:pPr>
      <w:r w:rsidRPr="0025767E">
        <w:rPr>
          <w:rFonts w:ascii="Times New Roman" w:hAnsi="Times New Roman" w:cs="Times New Roman"/>
          <w:sz w:val="24"/>
          <w:szCs w:val="24"/>
        </w:rPr>
        <w:t>6</w:t>
      </w:r>
      <w:r w:rsidR="00F30C2A" w:rsidRPr="0025767E">
        <w:rPr>
          <w:rFonts w:ascii="Times New Roman" w:hAnsi="Times New Roman" w:cs="Times New Roman"/>
          <w:sz w:val="24"/>
          <w:szCs w:val="24"/>
        </w:rPr>
        <w:t>.1</w:t>
      </w:r>
      <w:r w:rsidR="006F51AC">
        <w:rPr>
          <w:rFonts w:ascii="Times New Roman" w:hAnsi="Times New Roman" w:cs="Times New Roman"/>
          <w:sz w:val="24"/>
          <w:szCs w:val="24"/>
        </w:rPr>
        <w:t>4</w:t>
      </w:r>
      <w:r w:rsidR="00F30C2A" w:rsidRPr="0025767E">
        <w:rPr>
          <w:rFonts w:ascii="Times New Roman" w:hAnsi="Times New Roman" w:cs="Times New Roman"/>
          <w:sz w:val="24"/>
          <w:szCs w:val="24"/>
        </w:rPr>
        <w:t xml:space="preserve">. sudaro </w:t>
      </w:r>
      <w:r w:rsidR="00CA26CF">
        <w:rPr>
          <w:rFonts w:ascii="Times New Roman" w:hAnsi="Times New Roman" w:cs="Times New Roman"/>
          <w:sz w:val="24"/>
          <w:szCs w:val="24"/>
        </w:rPr>
        <w:t>G</w:t>
      </w:r>
      <w:r w:rsidR="00D96B98">
        <w:rPr>
          <w:rFonts w:ascii="Times New Roman" w:hAnsi="Times New Roman" w:cs="Times New Roman"/>
          <w:sz w:val="24"/>
          <w:szCs w:val="24"/>
        </w:rPr>
        <w:t>imnazijos</w:t>
      </w:r>
      <w:r w:rsidR="005F38CF" w:rsidRPr="005F38CF">
        <w:rPr>
          <w:rFonts w:ascii="Times New Roman" w:hAnsi="Times New Roman" w:cs="Times New Roman"/>
          <w:sz w:val="24"/>
          <w:szCs w:val="24"/>
        </w:rPr>
        <w:t xml:space="preserve"> </w:t>
      </w:r>
      <w:r w:rsidR="00F30C2A" w:rsidRPr="0025767E">
        <w:rPr>
          <w:rFonts w:ascii="Times New Roman" w:hAnsi="Times New Roman" w:cs="Times New Roman"/>
          <w:sz w:val="24"/>
          <w:szCs w:val="24"/>
        </w:rPr>
        <w:t xml:space="preserve">vardu sutartis </w:t>
      </w:r>
      <w:r w:rsidR="00CA26CF">
        <w:rPr>
          <w:rFonts w:ascii="Times New Roman" w:hAnsi="Times New Roman" w:cs="Times New Roman"/>
          <w:sz w:val="24"/>
          <w:szCs w:val="24"/>
        </w:rPr>
        <w:t>G</w:t>
      </w:r>
      <w:r w:rsidR="00D96B98">
        <w:rPr>
          <w:rFonts w:ascii="Times New Roman" w:hAnsi="Times New Roman" w:cs="Times New Roman"/>
          <w:sz w:val="24"/>
          <w:szCs w:val="24"/>
        </w:rPr>
        <w:t>imnazijos</w:t>
      </w:r>
      <w:r w:rsidR="003A122C" w:rsidRPr="003A122C">
        <w:rPr>
          <w:rFonts w:ascii="Times New Roman" w:hAnsi="Times New Roman" w:cs="Times New Roman"/>
          <w:sz w:val="24"/>
          <w:szCs w:val="24"/>
        </w:rPr>
        <w:t xml:space="preserve"> </w:t>
      </w:r>
      <w:r w:rsidR="00F30C2A" w:rsidRPr="0025767E">
        <w:rPr>
          <w:rFonts w:ascii="Times New Roman" w:hAnsi="Times New Roman" w:cs="Times New Roman"/>
          <w:sz w:val="24"/>
          <w:szCs w:val="24"/>
        </w:rPr>
        <w:t>funkcijoms atlikti;</w:t>
      </w:r>
    </w:p>
    <w:p w14:paraId="0C31604E" w14:textId="2D47FA9F" w:rsidR="00F30C2A" w:rsidRPr="0025767E" w:rsidRDefault="009812EE" w:rsidP="00CB75A4">
      <w:pPr>
        <w:ind w:firstLine="851"/>
        <w:jc w:val="both"/>
        <w:rPr>
          <w:szCs w:val="24"/>
        </w:rPr>
      </w:pPr>
      <w:r w:rsidRPr="0025767E">
        <w:rPr>
          <w:szCs w:val="24"/>
        </w:rPr>
        <w:t>6</w:t>
      </w:r>
      <w:r w:rsidR="00F30C2A" w:rsidRPr="0025767E">
        <w:rPr>
          <w:szCs w:val="24"/>
        </w:rPr>
        <w:t>.1</w:t>
      </w:r>
      <w:r w:rsidR="006F51AC">
        <w:rPr>
          <w:szCs w:val="24"/>
        </w:rPr>
        <w:t>5</w:t>
      </w:r>
      <w:r w:rsidR="00F30C2A" w:rsidRPr="0025767E">
        <w:rPr>
          <w:szCs w:val="24"/>
        </w:rPr>
        <w:t>.</w:t>
      </w:r>
      <w:r w:rsidR="00D96B98">
        <w:rPr>
          <w:szCs w:val="24"/>
        </w:rPr>
        <w:t xml:space="preserve"> </w:t>
      </w:r>
      <w:r w:rsidR="00F30C2A" w:rsidRPr="0025767E">
        <w:rPr>
          <w:szCs w:val="24"/>
        </w:rPr>
        <w:t xml:space="preserve">organizuoja </w:t>
      </w:r>
      <w:r w:rsidR="00CA26CF">
        <w:rPr>
          <w:szCs w:val="24"/>
        </w:rPr>
        <w:t>G</w:t>
      </w:r>
      <w:r w:rsidR="00D96B98">
        <w:rPr>
          <w:szCs w:val="24"/>
        </w:rPr>
        <w:t>imnazijos</w:t>
      </w:r>
      <w:r w:rsidR="003A122C" w:rsidRPr="003A122C">
        <w:rPr>
          <w:szCs w:val="24"/>
        </w:rPr>
        <w:t xml:space="preserve"> </w:t>
      </w:r>
      <w:r w:rsidR="00F30C2A" w:rsidRPr="0025767E">
        <w:rPr>
          <w:szCs w:val="24"/>
        </w:rPr>
        <w:t xml:space="preserve">dokumentų saugojimą ir valdymą teisės aktų nustatyta tvarka; </w:t>
      </w:r>
    </w:p>
    <w:p w14:paraId="5D484FCC" w14:textId="3D66738A" w:rsidR="00F30C2A" w:rsidRPr="0025767E" w:rsidRDefault="009812EE" w:rsidP="00CB75A4">
      <w:pPr>
        <w:pStyle w:val="Hyperlink1"/>
        <w:ind w:firstLine="851"/>
        <w:rPr>
          <w:rFonts w:ascii="Times New Roman" w:hAnsi="Times New Roman"/>
          <w:sz w:val="24"/>
          <w:szCs w:val="24"/>
          <w:lang w:val="lt-LT"/>
        </w:rPr>
      </w:pPr>
      <w:r w:rsidRPr="0025767E">
        <w:rPr>
          <w:rFonts w:ascii="Times New Roman" w:hAnsi="Times New Roman"/>
          <w:sz w:val="24"/>
          <w:szCs w:val="24"/>
          <w:lang w:val="lt-LT"/>
        </w:rPr>
        <w:lastRenderedPageBreak/>
        <w:t>6</w:t>
      </w:r>
      <w:r w:rsidR="00F30C2A" w:rsidRPr="0025767E">
        <w:rPr>
          <w:rFonts w:ascii="Times New Roman" w:hAnsi="Times New Roman"/>
          <w:sz w:val="24"/>
          <w:szCs w:val="24"/>
          <w:lang w:val="lt-LT"/>
        </w:rPr>
        <w:t>.1</w:t>
      </w:r>
      <w:r w:rsidR="006F51AC">
        <w:rPr>
          <w:rFonts w:ascii="Times New Roman" w:hAnsi="Times New Roman"/>
          <w:sz w:val="24"/>
          <w:szCs w:val="24"/>
          <w:lang w:val="lt-LT"/>
        </w:rPr>
        <w:t>6</w:t>
      </w:r>
      <w:r w:rsidR="00F30C2A" w:rsidRPr="0025767E">
        <w:rPr>
          <w:rFonts w:ascii="Times New Roman" w:hAnsi="Times New Roman"/>
          <w:sz w:val="24"/>
          <w:szCs w:val="24"/>
          <w:lang w:val="lt-LT"/>
        </w:rPr>
        <w:t xml:space="preserve">. teisės aktų nustatyta tvarka valdo, naudoja </w:t>
      </w:r>
      <w:r w:rsidR="00CA26CF">
        <w:rPr>
          <w:rFonts w:ascii="Times New Roman" w:hAnsi="Times New Roman"/>
          <w:sz w:val="24"/>
          <w:szCs w:val="24"/>
          <w:lang w:val="lt-LT"/>
        </w:rPr>
        <w:t>G</w:t>
      </w:r>
      <w:r w:rsidR="00D96B98">
        <w:rPr>
          <w:rFonts w:ascii="Times New Roman" w:hAnsi="Times New Roman"/>
          <w:sz w:val="24"/>
          <w:szCs w:val="24"/>
          <w:lang w:val="lt-LT"/>
        </w:rPr>
        <w:t>imnazijos</w:t>
      </w:r>
      <w:r w:rsidR="003A122C" w:rsidRPr="003A122C">
        <w:rPr>
          <w:rFonts w:ascii="Times New Roman" w:hAnsi="Times New Roman"/>
          <w:sz w:val="24"/>
          <w:szCs w:val="24"/>
          <w:lang w:val="lt-LT"/>
        </w:rPr>
        <w:t xml:space="preserve"> </w:t>
      </w:r>
      <w:r w:rsidR="00F30C2A" w:rsidRPr="0025767E">
        <w:rPr>
          <w:rFonts w:ascii="Times New Roman" w:hAnsi="Times New Roman"/>
          <w:sz w:val="24"/>
          <w:szCs w:val="24"/>
          <w:lang w:val="lt-LT"/>
        </w:rPr>
        <w:t>turtą, lėšas ir jais disponuoja</w:t>
      </w:r>
      <w:r w:rsidR="00A254E6">
        <w:rPr>
          <w:rFonts w:ascii="Times New Roman" w:hAnsi="Times New Roman"/>
          <w:sz w:val="24"/>
          <w:szCs w:val="24"/>
          <w:lang w:val="lt-LT"/>
        </w:rPr>
        <w:t>,</w:t>
      </w:r>
      <w:r w:rsidR="00F30C2A" w:rsidRPr="0025767E">
        <w:rPr>
          <w:rFonts w:ascii="Times New Roman" w:hAnsi="Times New Roman"/>
          <w:sz w:val="24"/>
          <w:szCs w:val="24"/>
          <w:lang w:val="lt-LT"/>
        </w:rPr>
        <w:t xml:space="preserve"> rūpinasi intelektiniais, materialiniais, finansiniais, informaciniais ištekliais, užtikrina jų optimalų valdymą ir naudojimą;</w:t>
      </w:r>
      <w:r w:rsidR="00F30C2A" w:rsidRPr="0025767E">
        <w:rPr>
          <w:rFonts w:ascii="Times New Roman" w:hAnsi="Times New Roman"/>
          <w:noProof/>
          <w:sz w:val="24"/>
          <w:szCs w:val="24"/>
          <w:lang w:val="de-DE"/>
        </w:rPr>
        <w:t xml:space="preserve"> </w:t>
      </w:r>
    </w:p>
    <w:p w14:paraId="3A2A3F8B" w14:textId="544DE867" w:rsidR="00F30C2A" w:rsidRDefault="009812EE" w:rsidP="00CB75A4">
      <w:pPr>
        <w:ind w:firstLine="851"/>
        <w:jc w:val="both"/>
        <w:rPr>
          <w:szCs w:val="24"/>
        </w:rPr>
      </w:pPr>
      <w:r w:rsidRPr="0025767E">
        <w:rPr>
          <w:szCs w:val="24"/>
        </w:rPr>
        <w:t>6</w:t>
      </w:r>
      <w:r w:rsidR="00F30C2A" w:rsidRPr="0025767E">
        <w:rPr>
          <w:szCs w:val="24"/>
        </w:rPr>
        <w:t>.1</w:t>
      </w:r>
      <w:r w:rsidR="006F51AC">
        <w:rPr>
          <w:szCs w:val="24"/>
        </w:rPr>
        <w:t>7</w:t>
      </w:r>
      <w:r w:rsidR="00F30C2A" w:rsidRPr="0025767E">
        <w:rPr>
          <w:szCs w:val="24"/>
        </w:rPr>
        <w:t>. rūpinasi metodinės veiklos organizavimu, darbuotojų profesiniu tobulėjimu, sudaro jiems sąlygas kelti kvalifikaciją, mokytojams ir kitiems pedagoginiams darbuotojams galimybę atestuotis ir organizuoja jų atestaciją Lietuvos Respublikos švietimo ir mokslo ministro nustatyta tvarka;</w:t>
      </w:r>
    </w:p>
    <w:p w14:paraId="01D489B2" w14:textId="1E6B3D71" w:rsidR="00F30C2A" w:rsidRPr="0025767E" w:rsidRDefault="009812EE" w:rsidP="00CB75A4">
      <w:pPr>
        <w:ind w:firstLine="851"/>
        <w:jc w:val="both"/>
        <w:rPr>
          <w:szCs w:val="24"/>
        </w:rPr>
      </w:pPr>
      <w:r w:rsidRPr="0025767E">
        <w:rPr>
          <w:szCs w:val="24"/>
        </w:rPr>
        <w:t>6</w:t>
      </w:r>
      <w:r w:rsidR="00F30C2A" w:rsidRPr="0025767E">
        <w:rPr>
          <w:szCs w:val="24"/>
        </w:rPr>
        <w:t>.1</w:t>
      </w:r>
      <w:r w:rsidR="006F51AC">
        <w:rPr>
          <w:szCs w:val="24"/>
        </w:rPr>
        <w:t>8</w:t>
      </w:r>
      <w:r w:rsidR="00F30C2A" w:rsidRPr="0025767E">
        <w:rPr>
          <w:szCs w:val="24"/>
        </w:rPr>
        <w:t>. inicijuoja</w:t>
      </w:r>
      <w:r w:rsidR="00A254E6">
        <w:rPr>
          <w:szCs w:val="24"/>
        </w:rPr>
        <w:t xml:space="preserve"> </w:t>
      </w:r>
      <w:r w:rsidR="00CA26CF">
        <w:rPr>
          <w:szCs w:val="24"/>
        </w:rPr>
        <w:t>G</w:t>
      </w:r>
      <w:r w:rsidR="00D96B98">
        <w:rPr>
          <w:szCs w:val="24"/>
        </w:rPr>
        <w:t>imnazijos</w:t>
      </w:r>
      <w:r w:rsidR="003A122C" w:rsidRPr="003A122C">
        <w:rPr>
          <w:szCs w:val="24"/>
        </w:rPr>
        <w:t xml:space="preserve"> </w:t>
      </w:r>
      <w:r w:rsidR="00F30C2A" w:rsidRPr="0025767E">
        <w:rPr>
          <w:szCs w:val="24"/>
        </w:rPr>
        <w:t xml:space="preserve">savivaldos institucijų sudarymą ir skatina jų veiklą; </w:t>
      </w:r>
    </w:p>
    <w:p w14:paraId="51B32F1B" w14:textId="1320D665" w:rsidR="00F30C2A" w:rsidRPr="0025767E" w:rsidRDefault="009812EE" w:rsidP="003D7928">
      <w:pPr>
        <w:pStyle w:val="HTMLiankstoformatuotas"/>
        <w:tabs>
          <w:tab w:val="clear" w:pos="916"/>
          <w:tab w:val="clear" w:pos="1832"/>
          <w:tab w:val="left" w:pos="709"/>
          <w:tab w:val="left" w:pos="1260"/>
          <w:tab w:val="left" w:pos="1985"/>
        </w:tabs>
        <w:ind w:firstLine="851"/>
        <w:jc w:val="both"/>
        <w:rPr>
          <w:rFonts w:ascii="Times New Roman" w:hAnsi="Times New Roman" w:cs="Times New Roman"/>
          <w:sz w:val="24"/>
          <w:szCs w:val="24"/>
        </w:rPr>
      </w:pPr>
      <w:r w:rsidRPr="0025767E">
        <w:rPr>
          <w:rFonts w:ascii="Times New Roman" w:hAnsi="Times New Roman" w:cs="Times New Roman"/>
          <w:sz w:val="24"/>
          <w:szCs w:val="24"/>
        </w:rPr>
        <w:t>6</w:t>
      </w:r>
      <w:r w:rsidR="00F30C2A" w:rsidRPr="0025767E">
        <w:rPr>
          <w:rFonts w:ascii="Times New Roman" w:hAnsi="Times New Roman" w:cs="Times New Roman"/>
          <w:sz w:val="24"/>
          <w:szCs w:val="24"/>
        </w:rPr>
        <w:t>.1</w:t>
      </w:r>
      <w:r w:rsidR="006F51AC">
        <w:rPr>
          <w:rFonts w:ascii="Times New Roman" w:hAnsi="Times New Roman" w:cs="Times New Roman"/>
          <w:sz w:val="24"/>
          <w:szCs w:val="24"/>
        </w:rPr>
        <w:t>9</w:t>
      </w:r>
      <w:r w:rsidR="00F30C2A" w:rsidRPr="0025767E">
        <w:rPr>
          <w:rFonts w:ascii="Times New Roman" w:hAnsi="Times New Roman" w:cs="Times New Roman"/>
          <w:sz w:val="24"/>
          <w:szCs w:val="24"/>
        </w:rPr>
        <w:t xml:space="preserve">.bendradarbiauja su </w:t>
      </w:r>
      <w:r w:rsidR="00DF0D59">
        <w:rPr>
          <w:rFonts w:ascii="Times New Roman" w:hAnsi="Times New Roman" w:cs="Times New Roman"/>
          <w:sz w:val="24"/>
          <w:szCs w:val="24"/>
        </w:rPr>
        <w:t>mokinių</w:t>
      </w:r>
      <w:r w:rsidR="00F30C2A" w:rsidRPr="0025767E">
        <w:rPr>
          <w:rFonts w:ascii="Times New Roman" w:hAnsi="Times New Roman" w:cs="Times New Roman"/>
          <w:sz w:val="24"/>
          <w:szCs w:val="24"/>
        </w:rPr>
        <w:t xml:space="preserve"> tėvais (globėjais, rūpintojais), pagalbą mokiniui, mokytojui ir </w:t>
      </w:r>
      <w:r w:rsidR="00CA26CF">
        <w:rPr>
          <w:rFonts w:ascii="Times New Roman" w:hAnsi="Times New Roman" w:cs="Times New Roman"/>
          <w:sz w:val="24"/>
          <w:szCs w:val="24"/>
        </w:rPr>
        <w:t>G</w:t>
      </w:r>
      <w:r w:rsidR="00D96B98">
        <w:rPr>
          <w:rFonts w:ascii="Times New Roman" w:hAnsi="Times New Roman" w:cs="Times New Roman"/>
          <w:sz w:val="24"/>
          <w:szCs w:val="24"/>
        </w:rPr>
        <w:t>imnazijai</w:t>
      </w:r>
      <w:r w:rsidR="003A122C" w:rsidRPr="003A122C">
        <w:rPr>
          <w:rFonts w:ascii="Times New Roman" w:hAnsi="Times New Roman" w:cs="Times New Roman"/>
          <w:sz w:val="24"/>
          <w:szCs w:val="24"/>
        </w:rPr>
        <w:t xml:space="preserve"> </w:t>
      </w:r>
      <w:r w:rsidR="00F30C2A" w:rsidRPr="0025767E">
        <w:rPr>
          <w:rFonts w:ascii="Times New Roman" w:hAnsi="Times New Roman" w:cs="Times New Roman"/>
          <w:sz w:val="24"/>
          <w:szCs w:val="24"/>
        </w:rPr>
        <w:t>teikiančiomis įstaigomis, teritorinėmis policijos, socialinių paslaugų, sveikatos įstaigomis, vaiko teisių apsaugos tarnybomis ir kitomis institucijomis, dirbančiomis vaiko teisių apsaugos srityje;</w:t>
      </w:r>
    </w:p>
    <w:p w14:paraId="6222F68D" w14:textId="6DCD98F6" w:rsidR="00F30C2A" w:rsidRPr="0025767E" w:rsidRDefault="009812EE" w:rsidP="00CB75A4">
      <w:pPr>
        <w:ind w:firstLine="851"/>
        <w:jc w:val="both"/>
        <w:rPr>
          <w:szCs w:val="24"/>
        </w:rPr>
      </w:pPr>
      <w:r w:rsidRPr="0025767E">
        <w:rPr>
          <w:szCs w:val="24"/>
        </w:rPr>
        <w:t>6</w:t>
      </w:r>
      <w:r w:rsidR="00F30C2A" w:rsidRPr="0025767E">
        <w:rPr>
          <w:szCs w:val="24"/>
        </w:rPr>
        <w:t>.</w:t>
      </w:r>
      <w:r w:rsidR="006F51AC">
        <w:rPr>
          <w:szCs w:val="24"/>
        </w:rPr>
        <w:t>20</w:t>
      </w:r>
      <w:r w:rsidR="00F30C2A" w:rsidRPr="0025767E">
        <w:rPr>
          <w:szCs w:val="24"/>
        </w:rPr>
        <w:t xml:space="preserve">. atstovauja </w:t>
      </w:r>
      <w:r w:rsidR="00CA26CF">
        <w:rPr>
          <w:szCs w:val="24"/>
        </w:rPr>
        <w:t>G</w:t>
      </w:r>
      <w:r w:rsidR="00D96B98">
        <w:rPr>
          <w:szCs w:val="24"/>
        </w:rPr>
        <w:t>imnazijai</w:t>
      </w:r>
      <w:r w:rsidR="003A122C" w:rsidRPr="003A122C">
        <w:rPr>
          <w:szCs w:val="24"/>
        </w:rPr>
        <w:t xml:space="preserve"> </w:t>
      </w:r>
      <w:r w:rsidR="00F30C2A" w:rsidRPr="0025767E">
        <w:rPr>
          <w:szCs w:val="24"/>
        </w:rPr>
        <w:t>kitose institucijose;</w:t>
      </w:r>
    </w:p>
    <w:p w14:paraId="72596499" w14:textId="0371FF05" w:rsidR="00F30C2A" w:rsidRPr="0025767E" w:rsidRDefault="009812EE" w:rsidP="00CB75A4">
      <w:pPr>
        <w:ind w:firstLine="851"/>
        <w:jc w:val="both"/>
        <w:rPr>
          <w:szCs w:val="24"/>
        </w:rPr>
      </w:pPr>
      <w:r w:rsidRPr="0025767E">
        <w:rPr>
          <w:szCs w:val="24"/>
        </w:rPr>
        <w:t>6</w:t>
      </w:r>
      <w:r w:rsidR="00F30C2A" w:rsidRPr="0025767E">
        <w:rPr>
          <w:szCs w:val="24"/>
        </w:rPr>
        <w:t>.2</w:t>
      </w:r>
      <w:r w:rsidR="006F51AC">
        <w:rPr>
          <w:szCs w:val="24"/>
        </w:rPr>
        <w:t>1</w:t>
      </w:r>
      <w:r w:rsidR="00F30C2A" w:rsidRPr="0025767E">
        <w:rPr>
          <w:szCs w:val="24"/>
        </w:rPr>
        <w:t xml:space="preserve">. užtikrina, kad būtų laikomasi įstatymų, kitų teisės aktų ir </w:t>
      </w:r>
      <w:r w:rsidR="00CA26CF">
        <w:rPr>
          <w:szCs w:val="24"/>
        </w:rPr>
        <w:t>G</w:t>
      </w:r>
      <w:r w:rsidR="00D96B98">
        <w:rPr>
          <w:szCs w:val="24"/>
        </w:rPr>
        <w:t>imnazijos</w:t>
      </w:r>
      <w:r w:rsidR="003A122C" w:rsidRPr="003A122C">
        <w:rPr>
          <w:szCs w:val="24"/>
        </w:rPr>
        <w:t xml:space="preserve"> </w:t>
      </w:r>
      <w:r w:rsidR="00F30C2A" w:rsidRPr="0025767E">
        <w:rPr>
          <w:szCs w:val="24"/>
        </w:rPr>
        <w:t>nuostatų;</w:t>
      </w:r>
    </w:p>
    <w:p w14:paraId="6A753891" w14:textId="29C178F6" w:rsidR="00F30C2A" w:rsidRPr="0025767E" w:rsidRDefault="009812EE" w:rsidP="00CB75A4">
      <w:pPr>
        <w:widowControl w:val="0"/>
        <w:ind w:firstLine="851"/>
        <w:jc w:val="both"/>
        <w:rPr>
          <w:szCs w:val="24"/>
        </w:rPr>
      </w:pPr>
      <w:r w:rsidRPr="0025767E">
        <w:rPr>
          <w:szCs w:val="24"/>
        </w:rPr>
        <w:t>6</w:t>
      </w:r>
      <w:r w:rsidR="00F30C2A" w:rsidRPr="0025767E">
        <w:rPr>
          <w:szCs w:val="24"/>
        </w:rPr>
        <w:t>.2</w:t>
      </w:r>
      <w:r w:rsidR="006F51AC">
        <w:rPr>
          <w:szCs w:val="24"/>
        </w:rPr>
        <w:t>2</w:t>
      </w:r>
      <w:r w:rsidR="00F30C2A" w:rsidRPr="0025767E">
        <w:rPr>
          <w:szCs w:val="24"/>
        </w:rPr>
        <w:t>.</w:t>
      </w:r>
      <w:r w:rsidR="00CB75A4">
        <w:rPr>
          <w:szCs w:val="24"/>
        </w:rPr>
        <w:t xml:space="preserve"> </w:t>
      </w:r>
      <w:r w:rsidR="00F30C2A" w:rsidRPr="0025767E">
        <w:rPr>
          <w:szCs w:val="24"/>
        </w:rPr>
        <w:t>garantuoja, kad pagal Lietuvos Respublikos viešojo sektoriaus atskaitomybės įstatymą teikiami ataskaitų rinkiniai ir statistinės ataskaitos būtų teisingi;</w:t>
      </w:r>
    </w:p>
    <w:p w14:paraId="2E07FD9A" w14:textId="47511ACA" w:rsidR="00F30C2A" w:rsidRPr="0025767E" w:rsidRDefault="009812EE" w:rsidP="00CB75A4">
      <w:pPr>
        <w:ind w:firstLine="851"/>
        <w:jc w:val="both"/>
        <w:rPr>
          <w:szCs w:val="24"/>
        </w:rPr>
      </w:pPr>
      <w:r w:rsidRPr="0025767E">
        <w:rPr>
          <w:szCs w:val="24"/>
        </w:rPr>
        <w:t>6</w:t>
      </w:r>
      <w:r w:rsidR="00F30C2A" w:rsidRPr="0025767E">
        <w:rPr>
          <w:szCs w:val="24"/>
        </w:rPr>
        <w:t>.2</w:t>
      </w:r>
      <w:r w:rsidR="006F51AC">
        <w:rPr>
          <w:szCs w:val="24"/>
        </w:rPr>
        <w:t>3</w:t>
      </w:r>
      <w:r w:rsidR="00F30C2A" w:rsidRPr="0025767E">
        <w:rPr>
          <w:szCs w:val="24"/>
        </w:rPr>
        <w:t xml:space="preserve">. užtikrina racionalų ir taupų lėšų bei turto naudojimą, veiksmingą </w:t>
      </w:r>
      <w:r w:rsidR="00CA26CF">
        <w:rPr>
          <w:szCs w:val="24"/>
        </w:rPr>
        <w:t>G</w:t>
      </w:r>
      <w:r w:rsidR="00D96B98">
        <w:rPr>
          <w:szCs w:val="24"/>
        </w:rPr>
        <w:t>imnazijos</w:t>
      </w:r>
      <w:r w:rsidR="003A122C" w:rsidRPr="003A122C">
        <w:rPr>
          <w:szCs w:val="24"/>
        </w:rPr>
        <w:t xml:space="preserve"> </w:t>
      </w:r>
      <w:r w:rsidR="00F30C2A" w:rsidRPr="0025767E">
        <w:rPr>
          <w:szCs w:val="24"/>
        </w:rPr>
        <w:t>vidaus kontrolės sistemos sukūrimą, jos veikimą ir tobulinimą;</w:t>
      </w:r>
    </w:p>
    <w:p w14:paraId="0398B825" w14:textId="03BFF34B" w:rsidR="00F30C2A" w:rsidRPr="0025767E" w:rsidRDefault="009812EE" w:rsidP="00CB75A4">
      <w:pPr>
        <w:pStyle w:val="HTMLiankstoformatuotas"/>
        <w:tabs>
          <w:tab w:val="clear" w:pos="916"/>
          <w:tab w:val="left" w:pos="709"/>
        </w:tabs>
        <w:ind w:firstLine="851"/>
        <w:jc w:val="both"/>
        <w:rPr>
          <w:rFonts w:ascii="Times New Roman" w:hAnsi="Times New Roman" w:cs="Times New Roman"/>
          <w:sz w:val="24"/>
          <w:szCs w:val="24"/>
        </w:rPr>
      </w:pPr>
      <w:r w:rsidRPr="0025767E">
        <w:rPr>
          <w:rFonts w:ascii="Times New Roman" w:hAnsi="Times New Roman" w:cs="Times New Roman"/>
          <w:sz w:val="24"/>
          <w:szCs w:val="24"/>
        </w:rPr>
        <w:t>6</w:t>
      </w:r>
      <w:r w:rsidR="00F30C2A" w:rsidRPr="0025767E">
        <w:rPr>
          <w:rFonts w:ascii="Times New Roman" w:hAnsi="Times New Roman" w:cs="Times New Roman"/>
          <w:sz w:val="24"/>
          <w:szCs w:val="24"/>
        </w:rPr>
        <w:t>.2</w:t>
      </w:r>
      <w:r w:rsidR="006F51AC">
        <w:rPr>
          <w:rFonts w:ascii="Times New Roman" w:hAnsi="Times New Roman" w:cs="Times New Roman"/>
          <w:sz w:val="24"/>
          <w:szCs w:val="24"/>
        </w:rPr>
        <w:t>4</w:t>
      </w:r>
      <w:r w:rsidR="00F30C2A" w:rsidRPr="0025767E">
        <w:rPr>
          <w:rFonts w:ascii="Times New Roman" w:hAnsi="Times New Roman" w:cs="Times New Roman"/>
          <w:sz w:val="24"/>
          <w:szCs w:val="24"/>
        </w:rPr>
        <w:t>. vykdo kitas teisės aktuose ir pareigybės aprašyme nustatytas funkcijas.</w:t>
      </w:r>
    </w:p>
    <w:p w14:paraId="14DD0397" w14:textId="77777777" w:rsidR="004478C2" w:rsidRPr="0025767E" w:rsidRDefault="004478C2" w:rsidP="00CB75A4">
      <w:pPr>
        <w:ind w:firstLine="851"/>
        <w:jc w:val="center"/>
        <w:rPr>
          <w:szCs w:val="24"/>
          <w:lang w:eastAsia="lt-LT"/>
        </w:rPr>
      </w:pPr>
    </w:p>
    <w:p w14:paraId="7DDF6868" w14:textId="0D374A45" w:rsidR="0025767E" w:rsidRDefault="004478C2" w:rsidP="00837DBD">
      <w:pPr>
        <w:jc w:val="center"/>
        <w:rPr>
          <w:b/>
          <w:szCs w:val="24"/>
          <w:lang w:eastAsia="lt-LT"/>
        </w:rPr>
      </w:pPr>
      <w:r w:rsidRPr="0025767E">
        <w:rPr>
          <w:b/>
          <w:szCs w:val="24"/>
          <w:lang w:eastAsia="lt-LT"/>
        </w:rPr>
        <w:t xml:space="preserve">IV </w:t>
      </w:r>
      <w:r w:rsidR="0025767E" w:rsidRPr="0025767E">
        <w:rPr>
          <w:b/>
          <w:bCs/>
          <w:szCs w:val="24"/>
          <w:lang w:eastAsia="lt-LT"/>
        </w:rPr>
        <w:t>SKYRIUS</w:t>
      </w:r>
      <w:r w:rsidR="0025767E" w:rsidRPr="0025767E">
        <w:rPr>
          <w:b/>
          <w:szCs w:val="24"/>
          <w:lang w:eastAsia="lt-LT"/>
        </w:rPr>
        <w:t xml:space="preserve"> </w:t>
      </w:r>
    </w:p>
    <w:p w14:paraId="7EB55297" w14:textId="0D7D8529" w:rsidR="004478C2" w:rsidRPr="0025767E" w:rsidRDefault="00D96B98" w:rsidP="0074409C">
      <w:pPr>
        <w:jc w:val="center"/>
        <w:rPr>
          <w:b/>
          <w:szCs w:val="24"/>
          <w:lang w:eastAsia="lt-LT"/>
        </w:rPr>
      </w:pPr>
      <w:r>
        <w:rPr>
          <w:b/>
          <w:szCs w:val="24"/>
        </w:rPr>
        <w:t>GIMNAZIJOS</w:t>
      </w:r>
      <w:r w:rsidR="003A122C" w:rsidRPr="003A122C">
        <w:rPr>
          <w:b/>
          <w:szCs w:val="24"/>
        </w:rPr>
        <w:t xml:space="preserve"> </w:t>
      </w:r>
      <w:r w:rsidR="00A24F0F" w:rsidRPr="0025767E">
        <w:rPr>
          <w:b/>
          <w:szCs w:val="24"/>
          <w:lang w:eastAsia="lt-LT"/>
        </w:rPr>
        <w:t xml:space="preserve">DIREKTORIAUS </w:t>
      </w:r>
      <w:r w:rsidR="004478C2" w:rsidRPr="0025767E">
        <w:rPr>
          <w:b/>
          <w:szCs w:val="24"/>
          <w:lang w:eastAsia="lt-LT"/>
        </w:rPr>
        <w:t>ATSAKOMYBĖ</w:t>
      </w:r>
    </w:p>
    <w:p w14:paraId="0D2E71F4" w14:textId="77777777" w:rsidR="004478C2" w:rsidRPr="0025767E" w:rsidRDefault="004478C2" w:rsidP="00CB75A4">
      <w:pPr>
        <w:ind w:firstLine="851"/>
        <w:jc w:val="center"/>
        <w:rPr>
          <w:b/>
          <w:szCs w:val="24"/>
          <w:lang w:eastAsia="lt-LT"/>
        </w:rPr>
      </w:pPr>
    </w:p>
    <w:p w14:paraId="49D6644C" w14:textId="236A3E34" w:rsidR="004478C2" w:rsidRPr="0025767E" w:rsidRDefault="004478C2" w:rsidP="00CB75A4">
      <w:pPr>
        <w:ind w:firstLine="851"/>
        <w:jc w:val="both"/>
        <w:rPr>
          <w:szCs w:val="24"/>
          <w:lang w:eastAsia="lt-LT"/>
        </w:rPr>
      </w:pPr>
      <w:r w:rsidRPr="0025767E">
        <w:rPr>
          <w:szCs w:val="24"/>
          <w:lang w:eastAsia="lt-LT"/>
        </w:rPr>
        <w:t xml:space="preserve">7. </w:t>
      </w:r>
      <w:r w:rsidR="00CA26CF">
        <w:rPr>
          <w:szCs w:val="24"/>
          <w:lang w:eastAsia="lt-LT"/>
        </w:rPr>
        <w:t>G</w:t>
      </w:r>
      <w:r w:rsidR="00D96B98">
        <w:rPr>
          <w:szCs w:val="24"/>
          <w:lang w:eastAsia="lt-LT"/>
        </w:rPr>
        <w:t>imnazijos</w:t>
      </w:r>
      <w:r w:rsidR="003A122C" w:rsidRPr="003A122C">
        <w:rPr>
          <w:szCs w:val="24"/>
          <w:lang w:eastAsia="lt-LT"/>
        </w:rPr>
        <w:t xml:space="preserve"> </w:t>
      </w:r>
      <w:r w:rsidR="00A24F0F" w:rsidRPr="0025767E">
        <w:rPr>
          <w:szCs w:val="24"/>
          <w:lang w:eastAsia="lt-LT"/>
        </w:rPr>
        <w:t xml:space="preserve">direktorius </w:t>
      </w:r>
      <w:r w:rsidRPr="0025767E">
        <w:rPr>
          <w:szCs w:val="24"/>
          <w:lang w:eastAsia="lt-LT"/>
        </w:rPr>
        <w:t>atsako:</w:t>
      </w:r>
    </w:p>
    <w:p w14:paraId="40D29C77" w14:textId="36AF2EFD" w:rsidR="009812EE" w:rsidRPr="0025767E" w:rsidRDefault="009812EE" w:rsidP="00CB75A4">
      <w:pPr>
        <w:ind w:firstLine="851"/>
        <w:jc w:val="both"/>
        <w:rPr>
          <w:szCs w:val="24"/>
        </w:rPr>
      </w:pPr>
      <w:r w:rsidRPr="0025767E">
        <w:rPr>
          <w:szCs w:val="24"/>
        </w:rPr>
        <w:t xml:space="preserve">7.1. </w:t>
      </w:r>
      <w:r w:rsidR="00413269">
        <w:rPr>
          <w:szCs w:val="24"/>
        </w:rPr>
        <w:t>u</w:t>
      </w:r>
      <w:r w:rsidRPr="0025767E">
        <w:rPr>
          <w:szCs w:val="24"/>
        </w:rPr>
        <w:t xml:space="preserve">ž Lietuvos Respublikos įstatymų ir kitų teisės aktų laikymąsi </w:t>
      </w:r>
      <w:r w:rsidR="00CA26CF">
        <w:rPr>
          <w:szCs w:val="24"/>
        </w:rPr>
        <w:t>G</w:t>
      </w:r>
      <w:r w:rsidR="00D96B98">
        <w:rPr>
          <w:szCs w:val="24"/>
        </w:rPr>
        <w:t>imnazijoje</w:t>
      </w:r>
      <w:r w:rsidRPr="0025767E">
        <w:rPr>
          <w:szCs w:val="24"/>
        </w:rPr>
        <w:t xml:space="preserve">, už demokratinį </w:t>
      </w:r>
      <w:r w:rsidR="00CA26CF">
        <w:rPr>
          <w:szCs w:val="24"/>
        </w:rPr>
        <w:t>G</w:t>
      </w:r>
      <w:r w:rsidR="00D96B98">
        <w:rPr>
          <w:szCs w:val="24"/>
        </w:rPr>
        <w:t>imnazijos</w:t>
      </w:r>
      <w:r w:rsidR="003A122C" w:rsidRPr="003A122C">
        <w:rPr>
          <w:szCs w:val="24"/>
        </w:rPr>
        <w:t xml:space="preserve"> </w:t>
      </w:r>
      <w:r w:rsidRPr="0025767E">
        <w:rPr>
          <w:szCs w:val="24"/>
        </w:rPr>
        <w:t xml:space="preserve">valdymą, bendruomenės narių informavimą, tinkamą funkcijų atlikimą, nustatytų </w:t>
      </w:r>
      <w:r w:rsidR="00CA26CF">
        <w:rPr>
          <w:szCs w:val="24"/>
        </w:rPr>
        <w:t>G</w:t>
      </w:r>
      <w:r w:rsidR="00D96B98">
        <w:rPr>
          <w:szCs w:val="24"/>
        </w:rPr>
        <w:t>imnazijos</w:t>
      </w:r>
      <w:r w:rsidR="003A122C" w:rsidRPr="003A122C">
        <w:rPr>
          <w:szCs w:val="24"/>
        </w:rPr>
        <w:t xml:space="preserve"> </w:t>
      </w:r>
      <w:r w:rsidRPr="0025767E">
        <w:rPr>
          <w:szCs w:val="24"/>
        </w:rPr>
        <w:t xml:space="preserve">tikslo ir uždavinių įgyvendinimą, </w:t>
      </w:r>
      <w:r w:rsidR="00CA26CF">
        <w:rPr>
          <w:szCs w:val="24"/>
        </w:rPr>
        <w:t>G</w:t>
      </w:r>
      <w:r w:rsidR="00D96B98">
        <w:rPr>
          <w:szCs w:val="24"/>
        </w:rPr>
        <w:t>im</w:t>
      </w:r>
      <w:r w:rsidR="008E115A">
        <w:rPr>
          <w:szCs w:val="24"/>
        </w:rPr>
        <w:t>n</w:t>
      </w:r>
      <w:r w:rsidR="00D96B98">
        <w:rPr>
          <w:szCs w:val="24"/>
        </w:rPr>
        <w:t>azijos</w:t>
      </w:r>
      <w:r w:rsidR="003A122C" w:rsidRPr="003A122C">
        <w:rPr>
          <w:szCs w:val="24"/>
        </w:rPr>
        <w:t xml:space="preserve"> </w:t>
      </w:r>
      <w:r w:rsidRPr="0025767E">
        <w:rPr>
          <w:szCs w:val="24"/>
        </w:rPr>
        <w:t>veiklos rezultatus</w:t>
      </w:r>
      <w:r w:rsidR="00413269">
        <w:rPr>
          <w:szCs w:val="24"/>
        </w:rPr>
        <w:t>,</w:t>
      </w:r>
      <w:r w:rsidRPr="0025767E">
        <w:rPr>
          <w:szCs w:val="24"/>
        </w:rPr>
        <w:t xml:space="preserve"> už gerą ir veiksmingą vaiko minimalios priežiūros priemonių įgyvendinimą;</w:t>
      </w:r>
    </w:p>
    <w:p w14:paraId="6AC94770" w14:textId="77777777" w:rsidR="009812EE" w:rsidRPr="0025767E" w:rsidRDefault="009812EE" w:rsidP="00CB75A4">
      <w:pPr>
        <w:ind w:firstLine="851"/>
        <w:jc w:val="both"/>
        <w:rPr>
          <w:szCs w:val="24"/>
        </w:rPr>
      </w:pPr>
      <w:r w:rsidRPr="0025767E">
        <w:rPr>
          <w:szCs w:val="24"/>
        </w:rPr>
        <w:t>7.2. už pareigybės aprašyme nurodytų funkcijų tinkamą vykdymą ir pavestų užduočių atlikimą laiku;</w:t>
      </w:r>
    </w:p>
    <w:p w14:paraId="46C67518" w14:textId="79AA6DAF" w:rsidR="009812EE" w:rsidRPr="0025767E" w:rsidRDefault="009812EE" w:rsidP="00CB75A4">
      <w:pPr>
        <w:ind w:firstLine="851"/>
        <w:jc w:val="both"/>
        <w:rPr>
          <w:szCs w:val="24"/>
        </w:rPr>
      </w:pPr>
      <w:r w:rsidRPr="0025767E">
        <w:rPr>
          <w:szCs w:val="24"/>
        </w:rPr>
        <w:t>7.3.</w:t>
      </w:r>
      <w:r w:rsidR="00413269">
        <w:rPr>
          <w:szCs w:val="24"/>
        </w:rPr>
        <w:t xml:space="preserve"> </w:t>
      </w:r>
      <w:r w:rsidRPr="0025767E">
        <w:rPr>
          <w:szCs w:val="24"/>
        </w:rPr>
        <w:t xml:space="preserve">už netinkamą </w:t>
      </w:r>
      <w:r w:rsidR="00EC0570" w:rsidRPr="0025767E">
        <w:rPr>
          <w:szCs w:val="24"/>
        </w:rPr>
        <w:t>funkcijų</w:t>
      </w:r>
      <w:r w:rsidRPr="0025767E">
        <w:rPr>
          <w:szCs w:val="24"/>
        </w:rPr>
        <w:t xml:space="preserve"> vykdymą </w:t>
      </w:r>
      <w:r w:rsidR="00CA26CF">
        <w:rPr>
          <w:szCs w:val="24"/>
        </w:rPr>
        <w:t>G</w:t>
      </w:r>
      <w:r w:rsidR="00D96B98">
        <w:rPr>
          <w:szCs w:val="24"/>
        </w:rPr>
        <w:t>imnazijos</w:t>
      </w:r>
      <w:r w:rsidR="003A122C" w:rsidRPr="003A122C">
        <w:rPr>
          <w:szCs w:val="24"/>
        </w:rPr>
        <w:t xml:space="preserve"> </w:t>
      </w:r>
      <w:r w:rsidRPr="0025767E">
        <w:rPr>
          <w:szCs w:val="24"/>
        </w:rPr>
        <w:t>direktorius atsako įstatymų nustatyta tvarka.</w:t>
      </w:r>
    </w:p>
    <w:p w14:paraId="4686F8A7" w14:textId="77777777" w:rsidR="009812EE" w:rsidRPr="0025767E" w:rsidRDefault="00467858" w:rsidP="00CB75A4">
      <w:pPr>
        <w:ind w:firstLine="851"/>
        <w:jc w:val="center"/>
        <w:rPr>
          <w:szCs w:val="24"/>
          <w:lang w:eastAsia="lt-LT"/>
        </w:rPr>
      </w:pPr>
      <w:r w:rsidRPr="0025767E">
        <w:rPr>
          <w:szCs w:val="24"/>
          <w:lang w:eastAsia="lt-LT"/>
        </w:rPr>
        <w:t>____________________________</w:t>
      </w:r>
    </w:p>
    <w:p w14:paraId="079ADC0B" w14:textId="77777777" w:rsidR="00413269" w:rsidRDefault="00413269" w:rsidP="00CB75A4">
      <w:pPr>
        <w:ind w:firstLine="851"/>
        <w:rPr>
          <w:szCs w:val="24"/>
          <w:lang w:eastAsia="lt-LT"/>
        </w:rPr>
      </w:pPr>
    </w:p>
    <w:p w14:paraId="55155DE3" w14:textId="77777777" w:rsidR="00C87485" w:rsidRDefault="00C87485" w:rsidP="00CB75A4">
      <w:pPr>
        <w:ind w:firstLine="851"/>
        <w:rPr>
          <w:szCs w:val="24"/>
          <w:lang w:eastAsia="lt-LT"/>
        </w:rPr>
      </w:pPr>
    </w:p>
    <w:p w14:paraId="42FDFDD4" w14:textId="36E19842" w:rsidR="004478C2" w:rsidRPr="0025767E" w:rsidRDefault="004478C2" w:rsidP="00CB75A4">
      <w:pPr>
        <w:rPr>
          <w:szCs w:val="24"/>
          <w:lang w:eastAsia="lt-LT"/>
        </w:rPr>
      </w:pPr>
      <w:r w:rsidRPr="0025767E">
        <w:rPr>
          <w:szCs w:val="24"/>
          <w:lang w:eastAsia="lt-LT"/>
        </w:rPr>
        <w:t>Susipažinau</w:t>
      </w:r>
    </w:p>
    <w:p w14:paraId="24FF7BB8" w14:textId="77777777" w:rsidR="00A24F0F" w:rsidRPr="0025767E" w:rsidRDefault="00A24F0F" w:rsidP="00CB75A4">
      <w:pPr>
        <w:ind w:firstLine="851"/>
        <w:rPr>
          <w:szCs w:val="24"/>
          <w:lang w:eastAsia="lt-LT"/>
        </w:rPr>
      </w:pPr>
    </w:p>
    <w:p w14:paraId="783A032E" w14:textId="77777777" w:rsidR="004478C2" w:rsidRPr="0025767E" w:rsidRDefault="004478C2" w:rsidP="00CB75A4">
      <w:pPr>
        <w:rPr>
          <w:szCs w:val="24"/>
          <w:lang w:eastAsia="lt-LT"/>
        </w:rPr>
      </w:pPr>
      <w:r w:rsidRPr="0025767E">
        <w:rPr>
          <w:szCs w:val="24"/>
          <w:lang w:eastAsia="lt-LT"/>
        </w:rPr>
        <w:t>(Parašas)</w:t>
      </w:r>
    </w:p>
    <w:p w14:paraId="6498E489" w14:textId="77777777" w:rsidR="00A24F0F" w:rsidRPr="0025767E" w:rsidRDefault="00A24F0F" w:rsidP="00CB75A4">
      <w:pPr>
        <w:ind w:firstLine="851"/>
        <w:rPr>
          <w:szCs w:val="24"/>
          <w:lang w:eastAsia="lt-LT"/>
        </w:rPr>
      </w:pPr>
    </w:p>
    <w:p w14:paraId="58843A1A" w14:textId="77777777" w:rsidR="004478C2" w:rsidRPr="0025767E" w:rsidRDefault="004478C2" w:rsidP="00CB75A4">
      <w:pPr>
        <w:rPr>
          <w:szCs w:val="24"/>
          <w:lang w:eastAsia="lt-LT"/>
        </w:rPr>
      </w:pPr>
      <w:r w:rsidRPr="0025767E">
        <w:rPr>
          <w:szCs w:val="24"/>
          <w:lang w:eastAsia="lt-LT"/>
        </w:rPr>
        <w:t>(Vardas ir pavardė)</w:t>
      </w:r>
    </w:p>
    <w:p w14:paraId="63B5EB95" w14:textId="77777777" w:rsidR="00A24F0F" w:rsidRPr="0025767E" w:rsidRDefault="00A24F0F" w:rsidP="00CB75A4">
      <w:pPr>
        <w:ind w:firstLine="851"/>
        <w:rPr>
          <w:szCs w:val="24"/>
          <w:lang w:eastAsia="lt-LT"/>
        </w:rPr>
      </w:pPr>
    </w:p>
    <w:p w14:paraId="551BA1CC" w14:textId="77777777" w:rsidR="00C45352" w:rsidRPr="0025767E" w:rsidRDefault="004478C2" w:rsidP="00CB75A4">
      <w:pPr>
        <w:rPr>
          <w:szCs w:val="24"/>
        </w:rPr>
      </w:pPr>
      <w:r w:rsidRPr="0025767E">
        <w:rPr>
          <w:szCs w:val="24"/>
          <w:lang w:eastAsia="lt-LT"/>
        </w:rPr>
        <w:t>(Data)</w:t>
      </w:r>
    </w:p>
    <w:sectPr w:rsidR="00C45352" w:rsidRPr="0025767E" w:rsidSect="0074409C">
      <w:headerReference w:type="default" r:id="rId8"/>
      <w:headerReference w:type="firs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F761A" w14:textId="77777777" w:rsidR="00E732A1" w:rsidRDefault="00E732A1" w:rsidP="002D3C1D">
      <w:r>
        <w:separator/>
      </w:r>
    </w:p>
  </w:endnote>
  <w:endnote w:type="continuationSeparator" w:id="0">
    <w:p w14:paraId="7E4BC1C3" w14:textId="77777777" w:rsidR="00E732A1" w:rsidRDefault="00E732A1" w:rsidP="002D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718A3" w14:textId="77777777" w:rsidR="00E732A1" w:rsidRDefault="00E732A1" w:rsidP="002D3C1D">
      <w:r>
        <w:separator/>
      </w:r>
    </w:p>
  </w:footnote>
  <w:footnote w:type="continuationSeparator" w:id="0">
    <w:p w14:paraId="1D292A19" w14:textId="77777777" w:rsidR="00E732A1" w:rsidRDefault="00E732A1" w:rsidP="002D3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04833"/>
      <w:docPartObj>
        <w:docPartGallery w:val="Page Numbers (Top of Page)"/>
        <w:docPartUnique/>
      </w:docPartObj>
    </w:sdtPr>
    <w:sdtEndPr/>
    <w:sdtContent>
      <w:p w14:paraId="5CA9ECFB" w14:textId="45C11BAD" w:rsidR="002D3C1D" w:rsidRDefault="002D3C1D">
        <w:pPr>
          <w:pStyle w:val="Antrats"/>
          <w:jc w:val="center"/>
        </w:pPr>
        <w:r>
          <w:fldChar w:fldCharType="begin"/>
        </w:r>
        <w:r>
          <w:instrText>PAGE   \* MERGEFORMAT</w:instrText>
        </w:r>
        <w:r>
          <w:fldChar w:fldCharType="separate"/>
        </w:r>
        <w:r w:rsidR="00D404D5">
          <w:rPr>
            <w:noProof/>
          </w:rPr>
          <w:t>3</w:t>
        </w:r>
        <w:r>
          <w:fldChar w:fldCharType="end"/>
        </w:r>
      </w:p>
    </w:sdtContent>
  </w:sdt>
  <w:p w14:paraId="6C321AC5" w14:textId="77777777" w:rsidR="002D3C1D" w:rsidRDefault="002D3C1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FCD21" w14:textId="6F7C251C" w:rsidR="002D3C1D" w:rsidRDefault="002D3C1D">
    <w:pPr>
      <w:pStyle w:val="Antrats"/>
      <w:jc w:val="center"/>
    </w:pPr>
  </w:p>
  <w:p w14:paraId="02B947B9" w14:textId="77777777" w:rsidR="002D3C1D" w:rsidRDefault="002D3C1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8C2"/>
    <w:rsid w:val="00017F2C"/>
    <w:rsid w:val="00026E5B"/>
    <w:rsid w:val="000321F7"/>
    <w:rsid w:val="00035CAF"/>
    <w:rsid w:val="00041391"/>
    <w:rsid w:val="000562AC"/>
    <w:rsid w:val="00071C4B"/>
    <w:rsid w:val="0007410C"/>
    <w:rsid w:val="000C6BFB"/>
    <w:rsid w:val="000E2A6A"/>
    <w:rsid w:val="0012122C"/>
    <w:rsid w:val="00152B57"/>
    <w:rsid w:val="001603E3"/>
    <w:rsid w:val="00182695"/>
    <w:rsid w:val="001B30B7"/>
    <w:rsid w:val="001C2803"/>
    <w:rsid w:val="001E4BA4"/>
    <w:rsid w:val="001F5AB4"/>
    <w:rsid w:val="0025767E"/>
    <w:rsid w:val="002707B1"/>
    <w:rsid w:val="002807CC"/>
    <w:rsid w:val="002A7F38"/>
    <w:rsid w:val="002D3113"/>
    <w:rsid w:val="002D3C1D"/>
    <w:rsid w:val="002E4BC3"/>
    <w:rsid w:val="002E6710"/>
    <w:rsid w:val="002F18E5"/>
    <w:rsid w:val="003121BF"/>
    <w:rsid w:val="003126D1"/>
    <w:rsid w:val="0032788E"/>
    <w:rsid w:val="003359F9"/>
    <w:rsid w:val="00336ACD"/>
    <w:rsid w:val="003521BE"/>
    <w:rsid w:val="00357CC0"/>
    <w:rsid w:val="003769A6"/>
    <w:rsid w:val="003A0168"/>
    <w:rsid w:val="003A122C"/>
    <w:rsid w:val="003C4877"/>
    <w:rsid w:val="003D7928"/>
    <w:rsid w:val="003E7811"/>
    <w:rsid w:val="003F47DC"/>
    <w:rsid w:val="00413269"/>
    <w:rsid w:val="00415B02"/>
    <w:rsid w:val="004478C2"/>
    <w:rsid w:val="00467858"/>
    <w:rsid w:val="004C6CC1"/>
    <w:rsid w:val="004D6B7E"/>
    <w:rsid w:val="00510142"/>
    <w:rsid w:val="00523E4B"/>
    <w:rsid w:val="00535A39"/>
    <w:rsid w:val="005778BB"/>
    <w:rsid w:val="005D6D9D"/>
    <w:rsid w:val="005F38CF"/>
    <w:rsid w:val="005F7BC7"/>
    <w:rsid w:val="00614216"/>
    <w:rsid w:val="006364B9"/>
    <w:rsid w:val="006615C9"/>
    <w:rsid w:val="006628C6"/>
    <w:rsid w:val="00682BC8"/>
    <w:rsid w:val="00683828"/>
    <w:rsid w:val="006A0069"/>
    <w:rsid w:val="006A231E"/>
    <w:rsid w:val="006B5D44"/>
    <w:rsid w:val="006C226E"/>
    <w:rsid w:val="006D6B0F"/>
    <w:rsid w:val="006F51AC"/>
    <w:rsid w:val="0073317A"/>
    <w:rsid w:val="00737B49"/>
    <w:rsid w:val="0074409C"/>
    <w:rsid w:val="00754DF1"/>
    <w:rsid w:val="00760FA2"/>
    <w:rsid w:val="00767FA0"/>
    <w:rsid w:val="00771F60"/>
    <w:rsid w:val="00772BF3"/>
    <w:rsid w:val="007E193C"/>
    <w:rsid w:val="00837DBD"/>
    <w:rsid w:val="00877923"/>
    <w:rsid w:val="008E115A"/>
    <w:rsid w:val="008E11F6"/>
    <w:rsid w:val="008F40F1"/>
    <w:rsid w:val="00907C73"/>
    <w:rsid w:val="0092470A"/>
    <w:rsid w:val="00925DEC"/>
    <w:rsid w:val="009374E3"/>
    <w:rsid w:val="00954930"/>
    <w:rsid w:val="00971885"/>
    <w:rsid w:val="00976E5C"/>
    <w:rsid w:val="009812EE"/>
    <w:rsid w:val="00993CF5"/>
    <w:rsid w:val="009B30C3"/>
    <w:rsid w:val="009C050F"/>
    <w:rsid w:val="009C2D13"/>
    <w:rsid w:val="009F1F9B"/>
    <w:rsid w:val="009F4005"/>
    <w:rsid w:val="00A2029A"/>
    <w:rsid w:val="00A24F0F"/>
    <w:rsid w:val="00A254E6"/>
    <w:rsid w:val="00A37AD2"/>
    <w:rsid w:val="00A50BAC"/>
    <w:rsid w:val="00A918CB"/>
    <w:rsid w:val="00A9516F"/>
    <w:rsid w:val="00AD22CB"/>
    <w:rsid w:val="00B84A45"/>
    <w:rsid w:val="00B9688C"/>
    <w:rsid w:val="00BC3FF8"/>
    <w:rsid w:val="00BE6F8B"/>
    <w:rsid w:val="00C05D0C"/>
    <w:rsid w:val="00C23F22"/>
    <w:rsid w:val="00C32584"/>
    <w:rsid w:val="00C330C7"/>
    <w:rsid w:val="00C357BD"/>
    <w:rsid w:val="00C41178"/>
    <w:rsid w:val="00C45352"/>
    <w:rsid w:val="00C45D76"/>
    <w:rsid w:val="00C56D9C"/>
    <w:rsid w:val="00C87485"/>
    <w:rsid w:val="00CA26CF"/>
    <w:rsid w:val="00CA3631"/>
    <w:rsid w:val="00CB75A4"/>
    <w:rsid w:val="00CE56AA"/>
    <w:rsid w:val="00D02E44"/>
    <w:rsid w:val="00D1571E"/>
    <w:rsid w:val="00D211BC"/>
    <w:rsid w:val="00D25BE9"/>
    <w:rsid w:val="00D404D5"/>
    <w:rsid w:val="00D41F03"/>
    <w:rsid w:val="00D55078"/>
    <w:rsid w:val="00D96B98"/>
    <w:rsid w:val="00DC3F74"/>
    <w:rsid w:val="00DD3767"/>
    <w:rsid w:val="00DD7D23"/>
    <w:rsid w:val="00DF0D59"/>
    <w:rsid w:val="00E15B4E"/>
    <w:rsid w:val="00E64133"/>
    <w:rsid w:val="00E732A1"/>
    <w:rsid w:val="00E7588D"/>
    <w:rsid w:val="00E84B97"/>
    <w:rsid w:val="00E85384"/>
    <w:rsid w:val="00E90839"/>
    <w:rsid w:val="00E914C6"/>
    <w:rsid w:val="00EA3F0E"/>
    <w:rsid w:val="00EC0570"/>
    <w:rsid w:val="00F01098"/>
    <w:rsid w:val="00F013B8"/>
    <w:rsid w:val="00F24C37"/>
    <w:rsid w:val="00F30C2A"/>
    <w:rsid w:val="00F4019C"/>
    <w:rsid w:val="00F57E64"/>
    <w:rsid w:val="00F70E61"/>
    <w:rsid w:val="00FB22BE"/>
    <w:rsid w:val="00FC435A"/>
    <w:rsid w:val="00FD4A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085132"/>
  <w15:docId w15:val="{7BE03380-C0A5-449A-A16A-2EDC4E93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478C2"/>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4478C2"/>
    <w:pPr>
      <w:ind w:left="720"/>
      <w:contextualSpacing/>
    </w:pPr>
  </w:style>
  <w:style w:type="character" w:styleId="Hipersaitas">
    <w:name w:val="Hyperlink"/>
    <w:basedOn w:val="Numatytasispastraiposriftas"/>
    <w:rsid w:val="00F30C2A"/>
    <w:rPr>
      <w:color w:val="0000FF"/>
      <w:u w:val="single"/>
    </w:rPr>
  </w:style>
  <w:style w:type="paragraph" w:styleId="HTMLiankstoformatuotas">
    <w:name w:val="HTML Preformatted"/>
    <w:basedOn w:val="prastasis"/>
    <w:link w:val="HTMLiankstoformatuotasDiagrama"/>
    <w:rsid w:val="00F30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customStyle="1" w:styleId="HTMLiankstoformatuotasDiagrama">
    <w:name w:val="HTML iš anksto formatuotas Diagrama"/>
    <w:basedOn w:val="Numatytasispastraiposriftas"/>
    <w:link w:val="HTMLiankstoformatuotas"/>
    <w:rsid w:val="00F30C2A"/>
    <w:rPr>
      <w:rFonts w:ascii="Courier New" w:eastAsia="Times New Roman" w:hAnsi="Courier New" w:cs="Courier New"/>
      <w:sz w:val="20"/>
      <w:szCs w:val="20"/>
      <w:lang w:eastAsia="lt-LT"/>
    </w:rPr>
  </w:style>
  <w:style w:type="paragraph" w:customStyle="1" w:styleId="Hyperlink1">
    <w:name w:val="Hyperlink1"/>
    <w:rsid w:val="00F30C2A"/>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Debesliotekstas">
    <w:name w:val="Balloon Text"/>
    <w:basedOn w:val="prastasis"/>
    <w:link w:val="DebesliotekstasDiagrama"/>
    <w:uiPriority w:val="99"/>
    <w:semiHidden/>
    <w:unhideWhenUsed/>
    <w:rsid w:val="00976E5C"/>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76E5C"/>
    <w:rPr>
      <w:rFonts w:ascii="Tahoma" w:eastAsia="Times New Roman" w:hAnsi="Tahoma" w:cs="Tahoma"/>
      <w:sz w:val="16"/>
      <w:szCs w:val="16"/>
    </w:rPr>
  </w:style>
  <w:style w:type="paragraph" w:styleId="Pataisymai">
    <w:name w:val="Revision"/>
    <w:hidden/>
    <w:uiPriority w:val="99"/>
    <w:semiHidden/>
    <w:rsid w:val="002D3C1D"/>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2D3C1D"/>
    <w:pPr>
      <w:tabs>
        <w:tab w:val="center" w:pos="4513"/>
        <w:tab w:val="right" w:pos="9026"/>
      </w:tabs>
    </w:pPr>
  </w:style>
  <w:style w:type="character" w:customStyle="1" w:styleId="AntratsDiagrama">
    <w:name w:val="Antraštės Diagrama"/>
    <w:basedOn w:val="Numatytasispastraiposriftas"/>
    <w:link w:val="Antrats"/>
    <w:uiPriority w:val="99"/>
    <w:rsid w:val="002D3C1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D3C1D"/>
    <w:pPr>
      <w:tabs>
        <w:tab w:val="center" w:pos="4513"/>
        <w:tab w:val="right" w:pos="9026"/>
      </w:tabs>
    </w:pPr>
  </w:style>
  <w:style w:type="character" w:customStyle="1" w:styleId="PoratDiagrama">
    <w:name w:val="Poraštė Diagrama"/>
    <w:basedOn w:val="Numatytasispastraiposriftas"/>
    <w:link w:val="Porat"/>
    <w:uiPriority w:val="99"/>
    <w:rsid w:val="002D3C1D"/>
    <w:rPr>
      <w:rFonts w:ascii="Times New Roman" w:eastAsia="Times New Roman" w:hAnsi="Times New Roman" w:cs="Times New Roman"/>
      <w:sz w:val="24"/>
      <w:szCs w:val="20"/>
    </w:rPr>
  </w:style>
  <w:style w:type="character" w:styleId="Komentaronuoroda">
    <w:name w:val="annotation reference"/>
    <w:basedOn w:val="Numatytasispastraiposriftas"/>
    <w:uiPriority w:val="99"/>
    <w:semiHidden/>
    <w:unhideWhenUsed/>
    <w:rsid w:val="002D3C1D"/>
    <w:rPr>
      <w:sz w:val="16"/>
      <w:szCs w:val="16"/>
    </w:rPr>
  </w:style>
  <w:style w:type="paragraph" w:styleId="Komentarotekstas">
    <w:name w:val="annotation text"/>
    <w:basedOn w:val="prastasis"/>
    <w:link w:val="KomentarotekstasDiagrama"/>
    <w:uiPriority w:val="99"/>
    <w:semiHidden/>
    <w:unhideWhenUsed/>
    <w:rsid w:val="002D3C1D"/>
    <w:rPr>
      <w:sz w:val="20"/>
    </w:rPr>
  </w:style>
  <w:style w:type="character" w:customStyle="1" w:styleId="KomentarotekstasDiagrama">
    <w:name w:val="Komentaro tekstas Diagrama"/>
    <w:basedOn w:val="Numatytasispastraiposriftas"/>
    <w:link w:val="Komentarotekstas"/>
    <w:uiPriority w:val="99"/>
    <w:semiHidden/>
    <w:rsid w:val="002D3C1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D3C1D"/>
    <w:rPr>
      <w:b/>
      <w:bCs/>
    </w:rPr>
  </w:style>
  <w:style w:type="character" w:customStyle="1" w:styleId="KomentarotemaDiagrama">
    <w:name w:val="Komentaro tema Diagrama"/>
    <w:basedOn w:val="KomentarotekstasDiagrama"/>
    <w:link w:val="Komentarotema"/>
    <w:uiPriority w:val="99"/>
    <w:semiHidden/>
    <w:rsid w:val="002D3C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itlex/Litlex/LL.DLL?Tekstas=1?Id=65652&amp;Zd=saug%2Bdarbe&amp;BF=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8997-7DB9-466A-8289-D9F71B62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5945</Words>
  <Characters>3389</Characters>
  <Application>Microsoft Office Word</Application>
  <DocSecurity>0</DocSecurity>
  <Lines>28</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Svietimo skyrius</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Grazvydas</dc:creator>
  <cp:lastModifiedBy>Grazina Luksiene</cp:lastModifiedBy>
  <cp:revision>2</cp:revision>
  <cp:lastPrinted>2025-02-21T07:37:00Z</cp:lastPrinted>
  <dcterms:created xsi:type="dcterms:W3CDTF">2025-02-28T08:45:00Z</dcterms:created>
  <dcterms:modified xsi:type="dcterms:W3CDTF">2025-02-28T08:45:00Z</dcterms:modified>
</cp:coreProperties>
</file>